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0B5" w:rsidRPr="00EC45FA" w:rsidRDefault="00A94760" w:rsidP="00DA385D">
      <w:pPr>
        <w:ind w:left="24" w:hanging="24"/>
        <w:rPr>
          <w:b/>
          <w:bCs/>
          <w:sz w:val="36"/>
          <w:szCs w:val="36"/>
        </w:rPr>
      </w:pPr>
      <w:bookmarkStart w:id="0" w:name="_GoBack"/>
      <w:bookmarkEnd w:id="0"/>
      <w:r w:rsidRPr="00EC45FA">
        <w:rPr>
          <w:b/>
          <w:bCs/>
          <w:sz w:val="36"/>
          <w:szCs w:val="36"/>
        </w:rPr>
        <w:t xml:space="preserve">LOVE </w:t>
      </w:r>
      <w:r w:rsidRPr="00EC45FA">
        <w:rPr>
          <w:b/>
          <w:sz w:val="22"/>
          <w:szCs w:val="22"/>
        </w:rPr>
        <w:t>FOR</w:t>
      </w:r>
      <w:r w:rsidRPr="00EC45FA">
        <w:rPr>
          <w:b/>
          <w:bCs/>
          <w:sz w:val="36"/>
          <w:szCs w:val="36"/>
        </w:rPr>
        <w:t xml:space="preserve"> </w:t>
      </w:r>
    </w:p>
    <w:p w:rsidR="005F38C6" w:rsidRPr="00EC45FA" w:rsidRDefault="00A94760" w:rsidP="00DA385D">
      <w:pPr>
        <w:ind w:left="24" w:hanging="24"/>
        <w:rPr>
          <w:b/>
          <w:bCs/>
          <w:sz w:val="36"/>
          <w:szCs w:val="36"/>
        </w:rPr>
      </w:pPr>
      <w:r w:rsidRPr="00EC45FA">
        <w:rPr>
          <w:b/>
          <w:bCs/>
          <w:sz w:val="36"/>
          <w:szCs w:val="36"/>
        </w:rPr>
        <w:t xml:space="preserve">LEDERNES </w:t>
      </w:r>
      <w:r w:rsidR="000910B5" w:rsidRPr="00EC45FA">
        <w:rPr>
          <w:b/>
          <w:bCs/>
          <w:sz w:val="36"/>
          <w:szCs w:val="36"/>
        </w:rPr>
        <w:t>HOVEDORGANISATION</w:t>
      </w:r>
    </w:p>
    <w:p w:rsidR="000910B5" w:rsidRPr="00EC45FA" w:rsidRDefault="000910B5" w:rsidP="00DA385D">
      <w:pPr>
        <w:ind w:left="24" w:hanging="24"/>
        <w:rPr>
          <w:b/>
          <w:bCs/>
          <w:sz w:val="36"/>
          <w:szCs w:val="36"/>
        </w:rPr>
      </w:pPr>
      <w:r w:rsidRPr="00EC45FA">
        <w:rPr>
          <w:b/>
          <w:bCs/>
          <w:sz w:val="36"/>
          <w:szCs w:val="36"/>
        </w:rPr>
        <w:t>LUFTFARTSAFDELINGEN</w:t>
      </w:r>
    </w:p>
    <w:p w:rsidR="00A94760" w:rsidRPr="00EC45FA" w:rsidRDefault="00A94760" w:rsidP="00DA385D">
      <w:pPr>
        <w:rPr>
          <w:b/>
          <w:bCs/>
          <w:sz w:val="22"/>
          <w:szCs w:val="22"/>
          <w:u w:val="single"/>
        </w:rPr>
      </w:pPr>
    </w:p>
    <w:p w:rsidR="00A94760" w:rsidRPr="00EC45FA" w:rsidRDefault="00A94760" w:rsidP="00DA385D">
      <w:pPr>
        <w:rPr>
          <w:b/>
          <w:bCs/>
          <w:sz w:val="22"/>
          <w:szCs w:val="22"/>
          <w:u w:val="single"/>
        </w:rPr>
      </w:pPr>
    </w:p>
    <w:p w:rsidR="005F38C6" w:rsidRPr="00EC45FA" w:rsidRDefault="000910B5" w:rsidP="00DA385D">
      <w:pPr>
        <w:rPr>
          <w:b/>
          <w:bCs/>
          <w:sz w:val="22"/>
          <w:szCs w:val="22"/>
          <w:u w:val="single"/>
        </w:rPr>
      </w:pPr>
      <w:r w:rsidRPr="00EC45FA">
        <w:rPr>
          <w:b/>
          <w:bCs/>
          <w:sz w:val="22"/>
          <w:szCs w:val="22"/>
          <w:u w:val="single"/>
        </w:rPr>
        <w:t>FORMÅL</w:t>
      </w:r>
    </w:p>
    <w:p w:rsidR="005F38C6" w:rsidRPr="00EC45FA" w:rsidRDefault="005F38C6" w:rsidP="00DA385D">
      <w:pPr>
        <w:ind w:hanging="24"/>
        <w:rPr>
          <w:b/>
          <w:bCs/>
          <w:sz w:val="22"/>
          <w:szCs w:val="22"/>
          <w:u w:val="single"/>
        </w:rPr>
      </w:pPr>
    </w:p>
    <w:p w:rsidR="005F38C6" w:rsidRDefault="000910B5" w:rsidP="00D74467">
      <w:pPr>
        <w:ind w:right="-857" w:hanging="24"/>
        <w:rPr>
          <w:sz w:val="22"/>
          <w:szCs w:val="22"/>
        </w:rPr>
      </w:pPr>
      <w:r w:rsidRPr="00EC45FA">
        <w:rPr>
          <w:sz w:val="22"/>
          <w:szCs w:val="22"/>
        </w:rPr>
        <w:t>Afdelingens formål er:</w:t>
      </w:r>
    </w:p>
    <w:p w:rsidR="00CD2051" w:rsidRPr="00EC45FA" w:rsidRDefault="00CD2051" w:rsidP="00D74467">
      <w:pPr>
        <w:ind w:right="-857" w:hanging="24"/>
        <w:rPr>
          <w:sz w:val="22"/>
          <w:szCs w:val="22"/>
        </w:rPr>
      </w:pPr>
    </w:p>
    <w:p w:rsidR="000910B5" w:rsidRPr="00EC45FA" w:rsidRDefault="000910B5" w:rsidP="00D74467">
      <w:pPr>
        <w:ind w:right="-857" w:hanging="24"/>
        <w:rPr>
          <w:sz w:val="22"/>
          <w:szCs w:val="22"/>
        </w:rPr>
      </w:pPr>
    </w:p>
    <w:p w:rsidR="00F6433B" w:rsidRPr="00EC45FA" w:rsidRDefault="00F6433B" w:rsidP="00F6433B">
      <w:pPr>
        <w:ind w:right="-857"/>
        <w:rPr>
          <w:b/>
          <w:sz w:val="22"/>
          <w:szCs w:val="22"/>
        </w:rPr>
      </w:pPr>
      <w:r w:rsidRPr="00EC45FA">
        <w:rPr>
          <w:b/>
          <w:sz w:val="22"/>
          <w:szCs w:val="22"/>
        </w:rPr>
        <w:t>A.</w:t>
      </w:r>
    </w:p>
    <w:p w:rsidR="000910B5" w:rsidRPr="00EC45FA" w:rsidRDefault="00F6433B" w:rsidP="00F6433B">
      <w:pPr>
        <w:ind w:right="-857"/>
        <w:rPr>
          <w:sz w:val="22"/>
          <w:szCs w:val="22"/>
        </w:rPr>
      </w:pPr>
      <w:r w:rsidRPr="00EC45FA">
        <w:rPr>
          <w:sz w:val="22"/>
          <w:szCs w:val="22"/>
        </w:rPr>
        <w:t>At støtte afdelingens medlemmer og Ledernes Luftfartssektion i bestræbelserne på at skabe optimale forhold for vore medlemmer i de enkelte virksomheder.</w:t>
      </w:r>
    </w:p>
    <w:p w:rsidR="00F6433B" w:rsidRPr="00EC45FA" w:rsidRDefault="00F6433B" w:rsidP="00F6433B">
      <w:pPr>
        <w:ind w:right="-857"/>
        <w:rPr>
          <w:sz w:val="22"/>
          <w:szCs w:val="22"/>
        </w:rPr>
      </w:pPr>
    </w:p>
    <w:p w:rsidR="00F6433B" w:rsidRPr="00EC45FA" w:rsidRDefault="00F6433B" w:rsidP="00F6433B">
      <w:pPr>
        <w:ind w:right="-857"/>
        <w:rPr>
          <w:b/>
          <w:sz w:val="22"/>
          <w:szCs w:val="22"/>
        </w:rPr>
      </w:pPr>
      <w:r w:rsidRPr="00EC45FA">
        <w:rPr>
          <w:b/>
          <w:sz w:val="22"/>
          <w:szCs w:val="22"/>
        </w:rPr>
        <w:t>B.</w:t>
      </w:r>
    </w:p>
    <w:p w:rsidR="00F6433B" w:rsidRPr="00EC45FA" w:rsidRDefault="00F6433B" w:rsidP="00F6433B">
      <w:pPr>
        <w:ind w:right="-857"/>
        <w:rPr>
          <w:sz w:val="22"/>
          <w:szCs w:val="22"/>
        </w:rPr>
      </w:pPr>
      <w:r w:rsidRPr="00EC45FA">
        <w:rPr>
          <w:sz w:val="22"/>
          <w:szCs w:val="22"/>
        </w:rPr>
        <w:t>At støtte hovedforeningen og Ledernes Luftfartssektion i bestræbelserne på at samle arbejdsledere og funktionærer, som ifølge deres stillinger bør være tilsluttet Ledernes Hovedorganisation og derved fremme medlemmernes interesser i overensstemmelse med hovedforeningens formål og vedtægter.</w:t>
      </w:r>
    </w:p>
    <w:p w:rsidR="00F6433B" w:rsidRPr="00EC45FA" w:rsidRDefault="00F6433B" w:rsidP="00F6433B">
      <w:pPr>
        <w:ind w:right="-857"/>
        <w:rPr>
          <w:sz w:val="22"/>
          <w:szCs w:val="22"/>
        </w:rPr>
      </w:pPr>
    </w:p>
    <w:p w:rsidR="00F6433B" w:rsidRPr="00EC45FA" w:rsidRDefault="00F6433B" w:rsidP="00F6433B">
      <w:pPr>
        <w:ind w:left="360" w:right="-857"/>
        <w:rPr>
          <w:sz w:val="22"/>
          <w:szCs w:val="22"/>
        </w:rPr>
      </w:pPr>
      <w:r w:rsidRPr="00EC45FA">
        <w:rPr>
          <w:sz w:val="22"/>
          <w:szCs w:val="22"/>
        </w:rPr>
        <w:t xml:space="preserve">        </w:t>
      </w:r>
    </w:p>
    <w:p w:rsidR="005F38C6" w:rsidRPr="00EC45FA" w:rsidRDefault="005F38C6" w:rsidP="00DA385D">
      <w:pPr>
        <w:ind w:right="-593" w:hanging="24"/>
        <w:rPr>
          <w:bCs/>
          <w:sz w:val="22"/>
          <w:szCs w:val="22"/>
        </w:rPr>
      </w:pPr>
    </w:p>
    <w:p w:rsidR="005F38C6" w:rsidRPr="00EC45FA" w:rsidRDefault="00DA385D" w:rsidP="00DA385D">
      <w:pPr>
        <w:ind w:right="-1098" w:hanging="24"/>
        <w:rPr>
          <w:b/>
          <w:bCs/>
          <w:sz w:val="22"/>
          <w:szCs w:val="22"/>
          <w:u w:val="single"/>
        </w:rPr>
      </w:pPr>
      <w:r w:rsidRPr="00EC45FA">
        <w:rPr>
          <w:b/>
          <w:bCs/>
          <w:sz w:val="22"/>
          <w:szCs w:val="22"/>
        </w:rPr>
        <w:t>§ 1</w:t>
      </w:r>
      <w:r w:rsidR="0041194B" w:rsidRPr="00EC45FA">
        <w:rPr>
          <w:b/>
          <w:bCs/>
          <w:sz w:val="22"/>
          <w:szCs w:val="22"/>
        </w:rPr>
        <w:t>.</w:t>
      </w:r>
      <w:r w:rsidR="009D0AB4">
        <w:rPr>
          <w:b/>
          <w:bCs/>
          <w:sz w:val="22"/>
          <w:szCs w:val="22"/>
        </w:rPr>
        <w:t xml:space="preserve"> </w:t>
      </w:r>
      <w:r w:rsidR="0041194B" w:rsidRPr="00EC45FA">
        <w:rPr>
          <w:b/>
          <w:bCs/>
          <w:sz w:val="22"/>
          <w:szCs w:val="22"/>
        </w:rPr>
        <w:t xml:space="preserve"> Medlemskab</w:t>
      </w:r>
      <w:r w:rsidR="00EC180E" w:rsidRPr="00EC45FA">
        <w:rPr>
          <w:b/>
          <w:bCs/>
          <w:sz w:val="22"/>
          <w:szCs w:val="22"/>
        </w:rPr>
        <w:t>.</w:t>
      </w:r>
    </w:p>
    <w:p w:rsidR="005F38C6" w:rsidRPr="00EC45FA" w:rsidRDefault="005F38C6" w:rsidP="00DA385D">
      <w:pPr>
        <w:ind w:right="-1098" w:hanging="24"/>
        <w:rPr>
          <w:b/>
          <w:bCs/>
          <w:sz w:val="22"/>
          <w:szCs w:val="22"/>
          <w:u w:val="single"/>
        </w:rPr>
      </w:pPr>
    </w:p>
    <w:p w:rsidR="005F38C6" w:rsidRPr="00EC45FA" w:rsidRDefault="00F6433B" w:rsidP="00DA385D">
      <w:pPr>
        <w:ind w:right="-1170"/>
        <w:rPr>
          <w:sz w:val="22"/>
          <w:szCs w:val="22"/>
        </w:rPr>
      </w:pPr>
      <w:r w:rsidRPr="00EC45FA">
        <w:rPr>
          <w:sz w:val="22"/>
          <w:szCs w:val="22"/>
        </w:rPr>
        <w:t>Medlem af afdelingen er ethvert medlem af Hovedforeningen, som har været eller er ansat i en virksomhed indenfor luftfartsbranchen.</w:t>
      </w:r>
    </w:p>
    <w:p w:rsidR="005E286E" w:rsidRPr="00EC45FA" w:rsidRDefault="005E286E" w:rsidP="00DA385D">
      <w:pPr>
        <w:ind w:right="-1170"/>
        <w:rPr>
          <w:sz w:val="22"/>
          <w:szCs w:val="22"/>
        </w:rPr>
      </w:pPr>
    </w:p>
    <w:p w:rsidR="005F38C6" w:rsidRPr="00EC45FA" w:rsidRDefault="00D74467" w:rsidP="00DA385D">
      <w:pPr>
        <w:ind w:right="-1170"/>
        <w:rPr>
          <w:sz w:val="22"/>
          <w:szCs w:val="22"/>
        </w:rPr>
      </w:pPr>
      <w:r w:rsidRPr="00EC45FA">
        <w:rPr>
          <w:sz w:val="22"/>
          <w:szCs w:val="22"/>
        </w:rPr>
        <w:t>E</w:t>
      </w:r>
      <w:r w:rsidR="005F38C6" w:rsidRPr="00EC45FA">
        <w:rPr>
          <w:sz w:val="22"/>
          <w:szCs w:val="22"/>
        </w:rPr>
        <w:t>nten helt eller delvis har fået overdraget ret til at lede</w:t>
      </w:r>
      <w:r w:rsidRPr="00EC45FA">
        <w:rPr>
          <w:sz w:val="22"/>
          <w:szCs w:val="22"/>
        </w:rPr>
        <w:t xml:space="preserve"> </w:t>
      </w:r>
      <w:r w:rsidR="005F38C6" w:rsidRPr="00EC45FA">
        <w:rPr>
          <w:sz w:val="22"/>
          <w:szCs w:val="22"/>
        </w:rPr>
        <w:t>og fordele arbejdet og/el</w:t>
      </w:r>
      <w:r w:rsidR="00DA385D" w:rsidRPr="00EC45FA">
        <w:rPr>
          <w:sz w:val="22"/>
          <w:szCs w:val="22"/>
        </w:rPr>
        <w:t>ler til at anvende passende ar</w:t>
      </w:r>
      <w:r w:rsidR="005F38C6" w:rsidRPr="00EC45FA">
        <w:rPr>
          <w:sz w:val="22"/>
          <w:szCs w:val="22"/>
        </w:rPr>
        <w:t>bejdskraft</w:t>
      </w:r>
    </w:p>
    <w:p w:rsidR="00D74467" w:rsidRPr="00EC45FA" w:rsidRDefault="00D74467" w:rsidP="00D74467">
      <w:pPr>
        <w:ind w:right="-1170" w:hanging="24"/>
        <w:rPr>
          <w:sz w:val="22"/>
          <w:szCs w:val="22"/>
        </w:rPr>
      </w:pPr>
    </w:p>
    <w:p w:rsidR="005F38C6" w:rsidRPr="00EC45FA" w:rsidRDefault="005F38C6" w:rsidP="00DA385D">
      <w:pPr>
        <w:ind w:right="-1170" w:hanging="24"/>
        <w:rPr>
          <w:sz w:val="22"/>
          <w:szCs w:val="22"/>
        </w:rPr>
      </w:pPr>
      <w:r w:rsidRPr="00EC45FA">
        <w:rPr>
          <w:sz w:val="22"/>
          <w:szCs w:val="22"/>
        </w:rPr>
        <w:lastRenderedPageBreak/>
        <w:t>Optages kan funktionære</w:t>
      </w:r>
      <w:r w:rsidR="00D74467" w:rsidRPr="00EC45FA">
        <w:rPr>
          <w:sz w:val="22"/>
          <w:szCs w:val="22"/>
        </w:rPr>
        <w:t>r, der opfylder ovenstående be</w:t>
      </w:r>
      <w:r w:rsidRPr="00EC45FA">
        <w:rPr>
          <w:sz w:val="22"/>
          <w:szCs w:val="22"/>
        </w:rPr>
        <w:t>tingelser samt betaler det af generalforsamlingen fastsatte</w:t>
      </w:r>
      <w:r w:rsidR="00CD2051">
        <w:rPr>
          <w:sz w:val="22"/>
          <w:szCs w:val="22"/>
        </w:rPr>
        <w:t xml:space="preserve"> </w:t>
      </w:r>
      <w:r w:rsidRPr="00EC45FA">
        <w:rPr>
          <w:sz w:val="22"/>
          <w:szCs w:val="22"/>
        </w:rPr>
        <w:t>kontingent.</w:t>
      </w:r>
    </w:p>
    <w:p w:rsidR="005F38C6" w:rsidRPr="00EC45FA" w:rsidRDefault="005F38C6" w:rsidP="00DA385D">
      <w:pPr>
        <w:ind w:right="-1170" w:hanging="24"/>
        <w:rPr>
          <w:sz w:val="22"/>
          <w:szCs w:val="22"/>
        </w:rPr>
      </w:pPr>
    </w:p>
    <w:p w:rsidR="00D74467" w:rsidRPr="00EC45FA" w:rsidRDefault="005F38C6" w:rsidP="00D74467">
      <w:pPr>
        <w:ind w:right="-1170" w:hanging="24"/>
        <w:rPr>
          <w:sz w:val="22"/>
          <w:szCs w:val="22"/>
        </w:rPr>
      </w:pPr>
      <w:r w:rsidRPr="00EC45FA">
        <w:rPr>
          <w:sz w:val="22"/>
          <w:szCs w:val="22"/>
        </w:rPr>
        <w:t>En medarbejder, der opfylder betingelserne og ønsker at være</w:t>
      </w:r>
      <w:r w:rsidR="00D74467" w:rsidRPr="00EC45FA">
        <w:rPr>
          <w:sz w:val="22"/>
          <w:szCs w:val="22"/>
        </w:rPr>
        <w:t xml:space="preserve"> </w:t>
      </w:r>
      <w:r w:rsidRPr="00EC45FA">
        <w:rPr>
          <w:sz w:val="22"/>
          <w:szCs w:val="22"/>
        </w:rPr>
        <w:t xml:space="preserve">medlem af Ledernes Luftfartssektion kan ikke samtidig </w:t>
      </w:r>
    </w:p>
    <w:p w:rsidR="005F38C6" w:rsidRPr="00EC45FA" w:rsidRDefault="00D74467" w:rsidP="00D74467">
      <w:pPr>
        <w:ind w:right="-1170" w:hanging="24"/>
        <w:rPr>
          <w:sz w:val="22"/>
          <w:szCs w:val="22"/>
        </w:rPr>
      </w:pPr>
      <w:r w:rsidRPr="00EC45FA">
        <w:rPr>
          <w:sz w:val="22"/>
          <w:szCs w:val="22"/>
        </w:rPr>
        <w:t>v</w:t>
      </w:r>
      <w:r w:rsidR="005F38C6" w:rsidRPr="00EC45FA">
        <w:rPr>
          <w:sz w:val="22"/>
          <w:szCs w:val="22"/>
        </w:rPr>
        <w:t>ære</w:t>
      </w:r>
      <w:r w:rsidRPr="00EC45FA">
        <w:rPr>
          <w:sz w:val="22"/>
          <w:szCs w:val="22"/>
        </w:rPr>
        <w:t xml:space="preserve"> </w:t>
      </w:r>
      <w:r w:rsidR="005F38C6" w:rsidRPr="00EC45FA">
        <w:rPr>
          <w:sz w:val="22"/>
          <w:szCs w:val="22"/>
        </w:rPr>
        <w:t>medlem af en anden faglig org</w:t>
      </w:r>
      <w:r w:rsidRPr="00EC45FA">
        <w:rPr>
          <w:sz w:val="22"/>
          <w:szCs w:val="22"/>
        </w:rPr>
        <w:t>anisation, indenfor det overens</w:t>
      </w:r>
      <w:r w:rsidR="005F38C6" w:rsidRPr="00EC45FA">
        <w:rPr>
          <w:sz w:val="22"/>
          <w:szCs w:val="22"/>
        </w:rPr>
        <w:t>komstområde, som sektionen tegner.</w:t>
      </w:r>
    </w:p>
    <w:p w:rsidR="00CD2051" w:rsidRPr="00EC45FA" w:rsidRDefault="00CD2051" w:rsidP="00DA385D">
      <w:pPr>
        <w:ind w:right="-1170" w:hanging="24"/>
        <w:rPr>
          <w:sz w:val="22"/>
          <w:szCs w:val="22"/>
        </w:rPr>
      </w:pPr>
    </w:p>
    <w:p w:rsidR="005F38C6" w:rsidRPr="00EC45FA" w:rsidRDefault="00DA385D" w:rsidP="00DA385D">
      <w:pPr>
        <w:ind w:right="-1170"/>
        <w:rPr>
          <w:b/>
          <w:bCs/>
          <w:sz w:val="22"/>
          <w:szCs w:val="22"/>
        </w:rPr>
      </w:pPr>
      <w:r w:rsidRPr="00EC45FA">
        <w:rPr>
          <w:b/>
          <w:bCs/>
          <w:sz w:val="22"/>
          <w:szCs w:val="22"/>
        </w:rPr>
        <w:t>§ 2</w:t>
      </w:r>
      <w:r w:rsidR="0041194B" w:rsidRPr="00EC45FA">
        <w:rPr>
          <w:b/>
          <w:bCs/>
          <w:sz w:val="22"/>
          <w:szCs w:val="22"/>
        </w:rPr>
        <w:t>.</w:t>
      </w:r>
      <w:r w:rsidR="009D0AB4">
        <w:rPr>
          <w:b/>
          <w:bCs/>
          <w:sz w:val="22"/>
          <w:szCs w:val="22"/>
        </w:rPr>
        <w:t xml:space="preserve"> </w:t>
      </w:r>
      <w:r w:rsidR="0041194B" w:rsidRPr="00EC45FA">
        <w:rPr>
          <w:b/>
          <w:bCs/>
          <w:sz w:val="22"/>
          <w:szCs w:val="22"/>
        </w:rPr>
        <w:t xml:space="preserve"> </w:t>
      </w:r>
      <w:r w:rsidR="00F6433B" w:rsidRPr="00EC45FA">
        <w:rPr>
          <w:b/>
          <w:bCs/>
          <w:sz w:val="22"/>
          <w:szCs w:val="22"/>
        </w:rPr>
        <w:t>G</w:t>
      </w:r>
      <w:r w:rsidR="00EC180E" w:rsidRPr="00EC45FA">
        <w:rPr>
          <w:b/>
          <w:bCs/>
          <w:sz w:val="22"/>
          <w:szCs w:val="22"/>
        </w:rPr>
        <w:t>eneralforsamling.</w:t>
      </w:r>
    </w:p>
    <w:p w:rsidR="00F6433B" w:rsidRPr="00EC45FA" w:rsidRDefault="00F6433B" w:rsidP="00DA385D">
      <w:pPr>
        <w:ind w:right="-1170"/>
        <w:rPr>
          <w:b/>
          <w:bCs/>
          <w:sz w:val="22"/>
          <w:szCs w:val="22"/>
        </w:rPr>
      </w:pPr>
    </w:p>
    <w:p w:rsidR="00F6433B" w:rsidRPr="00EC45FA" w:rsidRDefault="00F6433B" w:rsidP="00F6433B">
      <w:pPr>
        <w:pStyle w:val="Listeafsnit"/>
        <w:numPr>
          <w:ilvl w:val="0"/>
          <w:numId w:val="6"/>
        </w:numPr>
        <w:ind w:right="-1170"/>
        <w:rPr>
          <w:bCs/>
          <w:sz w:val="22"/>
          <w:szCs w:val="22"/>
        </w:rPr>
      </w:pPr>
      <w:r w:rsidRPr="00EC45FA">
        <w:rPr>
          <w:bCs/>
          <w:sz w:val="22"/>
          <w:szCs w:val="22"/>
        </w:rPr>
        <w:t>Der afholdes ordinær generalforsamling i luftfartsafdelingen hvert år ifebruar måned. Generalforsamlingen er afdelingens højeste myndighed.</w:t>
      </w:r>
    </w:p>
    <w:p w:rsidR="005F38C6" w:rsidRPr="00EC45FA" w:rsidRDefault="00F6433B" w:rsidP="00F6433B">
      <w:pPr>
        <w:pStyle w:val="Listeafsnit"/>
        <w:numPr>
          <w:ilvl w:val="0"/>
          <w:numId w:val="6"/>
        </w:numPr>
        <w:ind w:right="-1170"/>
        <w:rPr>
          <w:b/>
          <w:bCs/>
          <w:sz w:val="22"/>
          <w:szCs w:val="22"/>
          <w:u w:val="single"/>
        </w:rPr>
      </w:pPr>
      <w:r w:rsidRPr="00EC45FA">
        <w:rPr>
          <w:bCs/>
          <w:sz w:val="22"/>
          <w:szCs w:val="22"/>
        </w:rPr>
        <w:t>Generalforsamlingen indkaldes med 16 dages varsel ved annoncering på afdelingens hjemmeside og pr. e-mail i det omfang afdelingen har medlemmets e-mail adresse.</w:t>
      </w:r>
    </w:p>
    <w:p w:rsidR="00F6433B" w:rsidRPr="00EC45FA" w:rsidRDefault="00F6433B" w:rsidP="00F6433B">
      <w:pPr>
        <w:pStyle w:val="Listeafsnit"/>
        <w:numPr>
          <w:ilvl w:val="0"/>
          <w:numId w:val="6"/>
        </w:numPr>
        <w:ind w:right="-1170"/>
        <w:rPr>
          <w:b/>
          <w:bCs/>
          <w:sz w:val="22"/>
          <w:szCs w:val="22"/>
          <w:u w:val="single"/>
        </w:rPr>
      </w:pPr>
      <w:r w:rsidRPr="00EC45FA">
        <w:rPr>
          <w:bCs/>
          <w:sz w:val="22"/>
          <w:szCs w:val="22"/>
        </w:rPr>
        <w:t>Dagsordnen skal mindst indeholde følgende:</w:t>
      </w:r>
    </w:p>
    <w:p w:rsidR="00F6433B" w:rsidRPr="00EC45FA" w:rsidRDefault="00F6433B" w:rsidP="00F6433B">
      <w:pPr>
        <w:pStyle w:val="Listeafsnit"/>
        <w:ind w:left="720" w:right="-1170"/>
        <w:rPr>
          <w:bCs/>
          <w:sz w:val="22"/>
          <w:szCs w:val="22"/>
        </w:rPr>
      </w:pPr>
      <w:r w:rsidRPr="00EC45FA">
        <w:rPr>
          <w:bCs/>
          <w:sz w:val="22"/>
          <w:szCs w:val="22"/>
        </w:rPr>
        <w:t xml:space="preserve">Valg af </w:t>
      </w:r>
      <w:r w:rsidR="007112D2" w:rsidRPr="00EC45FA">
        <w:rPr>
          <w:bCs/>
          <w:sz w:val="22"/>
          <w:szCs w:val="22"/>
        </w:rPr>
        <w:t>dirigent</w:t>
      </w:r>
    </w:p>
    <w:p w:rsidR="007112D2" w:rsidRPr="00EC45FA" w:rsidRDefault="007112D2" w:rsidP="00F6433B">
      <w:pPr>
        <w:pStyle w:val="Listeafsnit"/>
        <w:ind w:left="720" w:right="-1170"/>
        <w:rPr>
          <w:bCs/>
          <w:sz w:val="22"/>
          <w:szCs w:val="22"/>
        </w:rPr>
      </w:pPr>
      <w:r w:rsidRPr="00EC45FA">
        <w:rPr>
          <w:bCs/>
          <w:sz w:val="22"/>
          <w:szCs w:val="22"/>
        </w:rPr>
        <w:t>Valg af stemmeudvalg</w:t>
      </w:r>
    </w:p>
    <w:p w:rsidR="007112D2" w:rsidRPr="00EC45FA" w:rsidRDefault="007112D2" w:rsidP="00F6433B">
      <w:pPr>
        <w:pStyle w:val="Listeafsnit"/>
        <w:ind w:left="720" w:right="-1170"/>
        <w:rPr>
          <w:bCs/>
          <w:sz w:val="22"/>
          <w:szCs w:val="22"/>
        </w:rPr>
      </w:pPr>
      <w:r w:rsidRPr="00EC45FA">
        <w:rPr>
          <w:bCs/>
          <w:sz w:val="22"/>
          <w:szCs w:val="22"/>
        </w:rPr>
        <w:t>Formandens beretning</w:t>
      </w:r>
    </w:p>
    <w:p w:rsidR="007112D2" w:rsidRPr="00EC45FA" w:rsidRDefault="007112D2" w:rsidP="00F6433B">
      <w:pPr>
        <w:pStyle w:val="Listeafsnit"/>
        <w:ind w:left="720" w:right="-1170"/>
        <w:rPr>
          <w:bCs/>
          <w:sz w:val="22"/>
          <w:szCs w:val="22"/>
        </w:rPr>
      </w:pPr>
      <w:r w:rsidRPr="00EC45FA">
        <w:rPr>
          <w:bCs/>
          <w:sz w:val="22"/>
          <w:szCs w:val="22"/>
        </w:rPr>
        <w:t>Regnskab</w:t>
      </w:r>
    </w:p>
    <w:p w:rsidR="007112D2" w:rsidRPr="00EC45FA" w:rsidRDefault="007112D2" w:rsidP="00F6433B">
      <w:pPr>
        <w:pStyle w:val="Listeafsnit"/>
        <w:ind w:left="720" w:right="-1170"/>
        <w:rPr>
          <w:bCs/>
          <w:sz w:val="22"/>
          <w:szCs w:val="22"/>
        </w:rPr>
      </w:pPr>
      <w:r w:rsidRPr="00EC45FA">
        <w:rPr>
          <w:bCs/>
          <w:sz w:val="22"/>
          <w:szCs w:val="22"/>
        </w:rPr>
        <w:t>Indkomne forslag, herunder forslag til lovændringer</w:t>
      </w:r>
    </w:p>
    <w:p w:rsidR="007112D2" w:rsidRPr="00EC45FA" w:rsidRDefault="007112D2" w:rsidP="00F6433B">
      <w:pPr>
        <w:pStyle w:val="Listeafsnit"/>
        <w:ind w:left="720" w:right="-1170"/>
        <w:rPr>
          <w:bCs/>
          <w:sz w:val="22"/>
          <w:szCs w:val="22"/>
        </w:rPr>
      </w:pPr>
      <w:r w:rsidRPr="00EC45FA">
        <w:rPr>
          <w:bCs/>
          <w:sz w:val="22"/>
          <w:szCs w:val="22"/>
        </w:rPr>
        <w:t>Fastsættelse af honorar</w:t>
      </w:r>
    </w:p>
    <w:p w:rsidR="007112D2" w:rsidRPr="00EC45FA" w:rsidRDefault="007112D2" w:rsidP="00F6433B">
      <w:pPr>
        <w:pStyle w:val="Listeafsnit"/>
        <w:ind w:left="720" w:right="-1170"/>
        <w:rPr>
          <w:bCs/>
          <w:sz w:val="22"/>
          <w:szCs w:val="22"/>
        </w:rPr>
      </w:pPr>
      <w:r w:rsidRPr="00EC45FA">
        <w:rPr>
          <w:bCs/>
          <w:sz w:val="22"/>
          <w:szCs w:val="22"/>
        </w:rPr>
        <w:t>Valg i henhold til §3</w:t>
      </w:r>
    </w:p>
    <w:p w:rsidR="007112D2" w:rsidRPr="00EC45FA" w:rsidRDefault="007112D2" w:rsidP="00F6433B">
      <w:pPr>
        <w:pStyle w:val="Listeafsnit"/>
        <w:ind w:left="720" w:right="-1170"/>
        <w:rPr>
          <w:bCs/>
          <w:sz w:val="22"/>
          <w:szCs w:val="22"/>
        </w:rPr>
      </w:pPr>
      <w:r w:rsidRPr="00EC45FA">
        <w:rPr>
          <w:bCs/>
          <w:sz w:val="22"/>
          <w:szCs w:val="22"/>
        </w:rPr>
        <w:t>Eventuelt</w:t>
      </w:r>
    </w:p>
    <w:p w:rsidR="007112D2" w:rsidRPr="00EC45FA" w:rsidRDefault="007112D2" w:rsidP="007112D2">
      <w:pPr>
        <w:pStyle w:val="Listeafsnit"/>
        <w:numPr>
          <w:ilvl w:val="0"/>
          <w:numId w:val="6"/>
        </w:numPr>
        <w:ind w:right="-1170"/>
        <w:rPr>
          <w:bCs/>
          <w:sz w:val="22"/>
          <w:szCs w:val="22"/>
        </w:rPr>
      </w:pPr>
      <w:r w:rsidRPr="00EC45FA">
        <w:rPr>
          <w:bCs/>
          <w:sz w:val="22"/>
          <w:szCs w:val="22"/>
        </w:rPr>
        <w:t>Forslag, som ønskes behandlet på generalforsamlingebn, skal være formanden i hænde senest 14 dage før generalforsamlingen.</w:t>
      </w:r>
    </w:p>
    <w:p w:rsidR="007112D2" w:rsidRPr="00EC45FA" w:rsidRDefault="007112D2" w:rsidP="007112D2">
      <w:pPr>
        <w:pStyle w:val="Listeafsnit"/>
        <w:numPr>
          <w:ilvl w:val="0"/>
          <w:numId w:val="6"/>
        </w:numPr>
        <w:ind w:right="-1170"/>
        <w:rPr>
          <w:bCs/>
          <w:sz w:val="22"/>
          <w:szCs w:val="22"/>
        </w:rPr>
      </w:pPr>
      <w:r w:rsidRPr="00EC45FA">
        <w:rPr>
          <w:bCs/>
          <w:sz w:val="22"/>
          <w:szCs w:val="22"/>
        </w:rPr>
        <w:t>På generalforsamlingen aflægger formanden beretning og revideret regnskab forelægges.</w:t>
      </w:r>
    </w:p>
    <w:p w:rsidR="007112D2" w:rsidRPr="00EC45FA" w:rsidRDefault="007112D2" w:rsidP="007112D2">
      <w:pPr>
        <w:pStyle w:val="Listeafsnit"/>
        <w:numPr>
          <w:ilvl w:val="0"/>
          <w:numId w:val="6"/>
        </w:numPr>
        <w:ind w:right="-1170"/>
        <w:rPr>
          <w:bCs/>
          <w:sz w:val="22"/>
          <w:szCs w:val="22"/>
        </w:rPr>
      </w:pPr>
      <w:r w:rsidRPr="00EC45FA">
        <w:rPr>
          <w:bCs/>
          <w:sz w:val="22"/>
          <w:szCs w:val="22"/>
        </w:rPr>
        <w:t>Ved afstemning på generalforsamlingen benyttes almindeligt stemmeflertal. Ved uafgjort afstemning skal forslag bortfalde. Dette gælder ikke personvalg.</w:t>
      </w:r>
    </w:p>
    <w:p w:rsidR="007112D2" w:rsidRPr="00EC45FA" w:rsidRDefault="007112D2" w:rsidP="007112D2">
      <w:pPr>
        <w:pStyle w:val="Listeafsnit"/>
        <w:numPr>
          <w:ilvl w:val="0"/>
          <w:numId w:val="6"/>
        </w:numPr>
        <w:ind w:right="-1170"/>
        <w:rPr>
          <w:bCs/>
          <w:sz w:val="22"/>
          <w:szCs w:val="22"/>
        </w:rPr>
      </w:pPr>
      <w:r w:rsidRPr="00EC45FA">
        <w:rPr>
          <w:bCs/>
          <w:sz w:val="22"/>
          <w:szCs w:val="22"/>
        </w:rPr>
        <w:t>Skriftlig afstemning skal ske, såfremt 5 fremmødte eller bestyrelsen stiller krav herom.</w:t>
      </w:r>
    </w:p>
    <w:p w:rsidR="007112D2" w:rsidRPr="00EC45FA" w:rsidRDefault="007112D2" w:rsidP="007112D2">
      <w:pPr>
        <w:pStyle w:val="Listeafsnit"/>
        <w:numPr>
          <w:ilvl w:val="0"/>
          <w:numId w:val="6"/>
        </w:numPr>
        <w:ind w:right="-1170"/>
        <w:rPr>
          <w:bCs/>
          <w:sz w:val="22"/>
          <w:szCs w:val="22"/>
        </w:rPr>
      </w:pPr>
      <w:r w:rsidRPr="00EC45FA">
        <w:rPr>
          <w:bCs/>
          <w:sz w:val="22"/>
          <w:szCs w:val="22"/>
        </w:rPr>
        <w:t>Hvis der i forbindelse med valg af formand opstiller mere end en kandidat, og den kandidat, som får flest stemmer ikke opnår 50% af afdelingens stemmer, skal afstemningen sendes til urafstemning.</w:t>
      </w:r>
    </w:p>
    <w:p w:rsidR="007112D2" w:rsidRPr="00EC45FA" w:rsidRDefault="007112D2" w:rsidP="007112D2">
      <w:pPr>
        <w:pStyle w:val="Listeafsnit"/>
        <w:numPr>
          <w:ilvl w:val="0"/>
          <w:numId w:val="6"/>
        </w:numPr>
        <w:ind w:right="-1170"/>
        <w:rPr>
          <w:bCs/>
          <w:sz w:val="22"/>
          <w:szCs w:val="22"/>
        </w:rPr>
      </w:pPr>
      <w:r w:rsidRPr="00EC45FA">
        <w:rPr>
          <w:bCs/>
          <w:sz w:val="22"/>
          <w:szCs w:val="22"/>
        </w:rPr>
        <w:t>Passive medlemmer har ikke stemmeret på generalforsamlingen.</w:t>
      </w:r>
    </w:p>
    <w:p w:rsidR="007112D2" w:rsidRPr="00EC45FA" w:rsidRDefault="007112D2" w:rsidP="007112D2">
      <w:pPr>
        <w:ind w:right="-1170"/>
        <w:rPr>
          <w:bCs/>
          <w:sz w:val="22"/>
          <w:szCs w:val="22"/>
        </w:rPr>
      </w:pPr>
    </w:p>
    <w:p w:rsidR="007112D2" w:rsidRPr="00EC45FA" w:rsidRDefault="007112D2" w:rsidP="007112D2">
      <w:pPr>
        <w:ind w:right="-1170"/>
        <w:rPr>
          <w:bCs/>
          <w:sz w:val="22"/>
          <w:szCs w:val="22"/>
        </w:rPr>
      </w:pPr>
    </w:p>
    <w:p w:rsidR="007112D2" w:rsidRPr="00EC45FA" w:rsidRDefault="00233854" w:rsidP="007112D2">
      <w:pPr>
        <w:ind w:right="-1170"/>
        <w:rPr>
          <w:bCs/>
          <w:sz w:val="22"/>
          <w:szCs w:val="22"/>
        </w:rPr>
      </w:pPr>
      <w:r w:rsidRPr="00EC45FA">
        <w:rPr>
          <w:bCs/>
          <w:sz w:val="22"/>
          <w:szCs w:val="22"/>
        </w:rPr>
        <w:t>Procedure:</w:t>
      </w:r>
    </w:p>
    <w:p w:rsidR="00233854" w:rsidRPr="00EC45FA" w:rsidRDefault="00233854" w:rsidP="007112D2">
      <w:pPr>
        <w:ind w:right="-1170"/>
        <w:rPr>
          <w:bCs/>
          <w:sz w:val="22"/>
          <w:szCs w:val="22"/>
        </w:rPr>
      </w:pPr>
    </w:p>
    <w:p w:rsidR="00233854" w:rsidRPr="00EC45FA" w:rsidRDefault="00233854" w:rsidP="007112D2">
      <w:pPr>
        <w:ind w:right="-1170"/>
        <w:rPr>
          <w:bCs/>
          <w:sz w:val="22"/>
          <w:szCs w:val="22"/>
        </w:rPr>
      </w:pPr>
      <w:r w:rsidRPr="00EC45FA">
        <w:rPr>
          <w:bCs/>
          <w:sz w:val="22"/>
          <w:szCs w:val="22"/>
        </w:rPr>
        <w:t>Hvis de</w:t>
      </w:r>
      <w:r w:rsidR="004F1B04" w:rsidRPr="00EC45FA">
        <w:rPr>
          <w:bCs/>
          <w:sz w:val="22"/>
          <w:szCs w:val="22"/>
        </w:rPr>
        <w:t>t</w:t>
      </w:r>
      <w:r w:rsidRPr="00EC45FA">
        <w:rPr>
          <w:bCs/>
          <w:sz w:val="22"/>
          <w:szCs w:val="22"/>
        </w:rPr>
        <w:t xml:space="preserve"> i forbindelse med valg af formand</w:t>
      </w:r>
      <w:r w:rsidR="004F1B04" w:rsidRPr="00EC45FA">
        <w:rPr>
          <w:bCs/>
          <w:sz w:val="22"/>
          <w:szCs w:val="22"/>
        </w:rPr>
        <w:t xml:space="preserve"> bliver nødvendigt at anvende urafstemning</w:t>
      </w:r>
      <w:r w:rsidR="00576F83" w:rsidRPr="00EC45FA">
        <w:rPr>
          <w:bCs/>
          <w:sz w:val="22"/>
          <w:szCs w:val="22"/>
        </w:rPr>
        <w:t>, skal der på pågældende generalforsamling nedsættes et stemmeudvalg bestående af 3 personer (medlemmer) som kommer fra forskellige grupper. Stemmeudvalget skal tilse at bestyrelsen senest 8 dage efter resp</w:t>
      </w:r>
      <w:r w:rsidR="009111D4">
        <w:rPr>
          <w:bCs/>
          <w:sz w:val="22"/>
          <w:szCs w:val="22"/>
        </w:rPr>
        <w:t>ektive gen</w:t>
      </w:r>
      <w:r w:rsidR="00576F83" w:rsidRPr="00EC45FA">
        <w:rPr>
          <w:bCs/>
          <w:sz w:val="22"/>
          <w:szCs w:val="22"/>
        </w:rPr>
        <w:t>eralforsamling har tilsendt samtlige medlemmer afstemningsmateriale samt frankeret svarkuvert.</w:t>
      </w:r>
    </w:p>
    <w:p w:rsidR="00576F83" w:rsidRPr="00EC45FA" w:rsidRDefault="00576F83" w:rsidP="007112D2">
      <w:pPr>
        <w:ind w:right="-1170"/>
        <w:rPr>
          <w:bCs/>
          <w:sz w:val="22"/>
          <w:szCs w:val="22"/>
        </w:rPr>
      </w:pPr>
    </w:p>
    <w:p w:rsidR="00576F83" w:rsidRPr="00EC45FA" w:rsidRDefault="00576F83" w:rsidP="007112D2">
      <w:pPr>
        <w:ind w:right="-1170"/>
        <w:rPr>
          <w:bCs/>
          <w:sz w:val="22"/>
          <w:szCs w:val="22"/>
        </w:rPr>
      </w:pPr>
      <w:r w:rsidRPr="00EC45FA">
        <w:rPr>
          <w:bCs/>
          <w:sz w:val="22"/>
          <w:szCs w:val="22"/>
        </w:rPr>
        <w:t>Svarkuverten returneres til LH´s hovedforening og skal være modtaget i hovedforeningen senest den dato, som vil fremgå af afstemningsmaterialet.</w:t>
      </w:r>
    </w:p>
    <w:p w:rsidR="00576F83" w:rsidRPr="00EC45FA" w:rsidRDefault="00576F83" w:rsidP="007112D2">
      <w:pPr>
        <w:ind w:right="-1170"/>
        <w:rPr>
          <w:bCs/>
          <w:sz w:val="22"/>
          <w:szCs w:val="22"/>
        </w:rPr>
      </w:pPr>
      <w:r w:rsidRPr="00EC45FA">
        <w:rPr>
          <w:bCs/>
          <w:sz w:val="22"/>
          <w:szCs w:val="22"/>
        </w:rPr>
        <w:t>Svarkuverter, som modtages efter denne dato, vil blive betragtet som ugyldige.</w:t>
      </w:r>
    </w:p>
    <w:p w:rsidR="00576F83" w:rsidRPr="00EC45FA" w:rsidRDefault="00576F83" w:rsidP="007112D2">
      <w:pPr>
        <w:ind w:right="-1170"/>
        <w:rPr>
          <w:bCs/>
          <w:sz w:val="22"/>
          <w:szCs w:val="22"/>
        </w:rPr>
      </w:pPr>
    </w:p>
    <w:p w:rsidR="00576F83" w:rsidRPr="00EC45FA" w:rsidRDefault="00576F83" w:rsidP="007112D2">
      <w:pPr>
        <w:ind w:right="-1170"/>
        <w:rPr>
          <w:bCs/>
          <w:sz w:val="22"/>
          <w:szCs w:val="22"/>
        </w:rPr>
      </w:pPr>
      <w:r w:rsidRPr="00EC45FA">
        <w:rPr>
          <w:bCs/>
          <w:sz w:val="22"/>
          <w:szCs w:val="22"/>
        </w:rPr>
        <w:t>Stemmeudvalget vil herefter optælle de afgivne stemmer, hvorefter resultatet af urafstemningen vil blive meddelt på en intern skrivelse fra bestyrelsen.</w:t>
      </w:r>
    </w:p>
    <w:p w:rsidR="00576F83" w:rsidRPr="00EC45FA" w:rsidRDefault="00576F83" w:rsidP="007112D2">
      <w:pPr>
        <w:ind w:right="-1170"/>
        <w:rPr>
          <w:bCs/>
          <w:sz w:val="22"/>
          <w:szCs w:val="22"/>
        </w:rPr>
      </w:pPr>
    </w:p>
    <w:p w:rsidR="00576F83" w:rsidRPr="00EC45FA" w:rsidRDefault="00576F83" w:rsidP="007112D2">
      <w:pPr>
        <w:ind w:right="-1170"/>
        <w:rPr>
          <w:bCs/>
          <w:sz w:val="22"/>
          <w:szCs w:val="22"/>
        </w:rPr>
      </w:pPr>
    </w:p>
    <w:p w:rsidR="007112D2" w:rsidRPr="00EC45FA" w:rsidRDefault="007112D2" w:rsidP="00576F83">
      <w:pPr>
        <w:ind w:right="-1170"/>
        <w:rPr>
          <w:b/>
          <w:bCs/>
          <w:sz w:val="22"/>
          <w:szCs w:val="22"/>
          <w:u w:val="single"/>
        </w:rPr>
      </w:pPr>
    </w:p>
    <w:p w:rsidR="00A94760" w:rsidRPr="00EC45FA" w:rsidRDefault="00DA385D" w:rsidP="00DA385D">
      <w:pPr>
        <w:ind w:right="-1170"/>
        <w:rPr>
          <w:b/>
          <w:bCs/>
          <w:sz w:val="22"/>
          <w:szCs w:val="22"/>
        </w:rPr>
      </w:pPr>
      <w:r w:rsidRPr="00EC45FA">
        <w:rPr>
          <w:b/>
          <w:bCs/>
          <w:sz w:val="22"/>
          <w:szCs w:val="22"/>
        </w:rPr>
        <w:t>§ 3</w:t>
      </w:r>
      <w:r w:rsidR="0041194B" w:rsidRPr="009D0AB4">
        <w:rPr>
          <w:b/>
          <w:bCs/>
          <w:sz w:val="22"/>
          <w:szCs w:val="22"/>
        </w:rPr>
        <w:t>.</w:t>
      </w:r>
      <w:r w:rsidR="009D0AB4" w:rsidRPr="009D0AB4">
        <w:rPr>
          <w:b/>
          <w:bCs/>
          <w:sz w:val="22"/>
          <w:szCs w:val="22"/>
        </w:rPr>
        <w:t xml:space="preserve"> </w:t>
      </w:r>
      <w:r w:rsidR="0041194B" w:rsidRPr="009D0AB4">
        <w:rPr>
          <w:b/>
          <w:bCs/>
          <w:sz w:val="22"/>
          <w:szCs w:val="22"/>
        </w:rPr>
        <w:t xml:space="preserve"> </w:t>
      </w:r>
      <w:r w:rsidR="00576F83" w:rsidRPr="009D0AB4">
        <w:rPr>
          <w:b/>
          <w:bCs/>
          <w:sz w:val="22"/>
          <w:szCs w:val="22"/>
        </w:rPr>
        <w:t>Afdelingsbestyrelsen</w:t>
      </w:r>
      <w:r w:rsidR="00576F83" w:rsidRPr="00EC45FA">
        <w:rPr>
          <w:b/>
          <w:bCs/>
          <w:sz w:val="22"/>
          <w:szCs w:val="22"/>
        </w:rPr>
        <w:t>.</w:t>
      </w:r>
    </w:p>
    <w:p w:rsidR="00576F83" w:rsidRPr="00EC45FA" w:rsidRDefault="00576F83" w:rsidP="00DA385D">
      <w:pPr>
        <w:ind w:right="-1170"/>
        <w:rPr>
          <w:b/>
          <w:bCs/>
          <w:sz w:val="22"/>
          <w:szCs w:val="22"/>
        </w:rPr>
      </w:pPr>
    </w:p>
    <w:p w:rsidR="00576F83" w:rsidRPr="00EC45FA" w:rsidRDefault="00576F83" w:rsidP="00F50EF7">
      <w:pPr>
        <w:pStyle w:val="Listeafsnit"/>
        <w:numPr>
          <w:ilvl w:val="0"/>
          <w:numId w:val="7"/>
        </w:numPr>
        <w:ind w:right="-1170"/>
        <w:rPr>
          <w:bCs/>
          <w:sz w:val="22"/>
          <w:szCs w:val="22"/>
        </w:rPr>
      </w:pPr>
      <w:r w:rsidRPr="00EC45FA">
        <w:rPr>
          <w:bCs/>
          <w:sz w:val="22"/>
          <w:szCs w:val="22"/>
        </w:rPr>
        <w:t xml:space="preserve">For at </w:t>
      </w:r>
      <w:r w:rsidR="00F50EF7" w:rsidRPr="00EC45FA">
        <w:rPr>
          <w:bCs/>
          <w:sz w:val="22"/>
          <w:szCs w:val="22"/>
        </w:rPr>
        <w:t>kunne vælges til luftfartsafdelingens bestyrelse skal man være medlem af Luftfartssektionens bestyrelse.</w:t>
      </w:r>
    </w:p>
    <w:p w:rsidR="00F50EF7" w:rsidRPr="00EC45FA" w:rsidRDefault="00F50EF7" w:rsidP="00F50EF7">
      <w:pPr>
        <w:pStyle w:val="Listeafsnit"/>
        <w:numPr>
          <w:ilvl w:val="0"/>
          <w:numId w:val="7"/>
        </w:numPr>
        <w:ind w:right="-1170"/>
        <w:rPr>
          <w:bCs/>
          <w:sz w:val="22"/>
          <w:szCs w:val="22"/>
        </w:rPr>
      </w:pPr>
      <w:r w:rsidRPr="00EC45FA">
        <w:rPr>
          <w:bCs/>
          <w:sz w:val="22"/>
          <w:szCs w:val="22"/>
        </w:rPr>
        <w:t>Bestyrelsen i luftfartsafdelingen består af formand, som vælges for 2 år på ulige årstal, og 6 bestyrelsesmedlemmer. Formanden vælges på den ordinære generalforsamling.</w:t>
      </w:r>
    </w:p>
    <w:p w:rsidR="00F50EF7" w:rsidRPr="00EC45FA" w:rsidRDefault="00F50EF7" w:rsidP="00F50EF7">
      <w:pPr>
        <w:pStyle w:val="Listeafsnit"/>
        <w:numPr>
          <w:ilvl w:val="0"/>
          <w:numId w:val="7"/>
        </w:numPr>
        <w:ind w:right="-1170"/>
        <w:rPr>
          <w:bCs/>
          <w:sz w:val="22"/>
          <w:szCs w:val="22"/>
        </w:rPr>
      </w:pPr>
      <w:r w:rsidRPr="00EC45FA">
        <w:rPr>
          <w:bCs/>
          <w:sz w:val="22"/>
          <w:szCs w:val="22"/>
        </w:rPr>
        <w:t>Formanden skal lede bestyrelse og afdelingsmøder samt varetage medlemmernes interesser fagligt og økonomisk og virke inspirerende og igangsættende med aktiviteter indenfor afdelingens mål.</w:t>
      </w:r>
    </w:p>
    <w:p w:rsidR="00F50EF7" w:rsidRPr="00EC45FA" w:rsidRDefault="00F50EF7" w:rsidP="00F50EF7">
      <w:pPr>
        <w:pStyle w:val="Listeafsnit"/>
        <w:numPr>
          <w:ilvl w:val="0"/>
          <w:numId w:val="7"/>
        </w:numPr>
        <w:ind w:right="-1170"/>
        <w:rPr>
          <w:bCs/>
          <w:sz w:val="22"/>
          <w:szCs w:val="22"/>
        </w:rPr>
      </w:pPr>
      <w:r w:rsidRPr="00EC45FA">
        <w:rPr>
          <w:bCs/>
          <w:sz w:val="22"/>
          <w:szCs w:val="22"/>
        </w:rPr>
        <w:t>Bestyrelsen vælger af sin midte næstformand og sekretær</w:t>
      </w:r>
      <w:r w:rsidR="00E72066" w:rsidRPr="00EC45FA">
        <w:rPr>
          <w:bCs/>
          <w:sz w:val="22"/>
          <w:szCs w:val="22"/>
        </w:rPr>
        <w:t>.</w:t>
      </w:r>
    </w:p>
    <w:p w:rsidR="00E72066" w:rsidRPr="00EC45FA" w:rsidRDefault="00E72066" w:rsidP="00F50EF7">
      <w:pPr>
        <w:pStyle w:val="Listeafsnit"/>
        <w:numPr>
          <w:ilvl w:val="0"/>
          <w:numId w:val="7"/>
        </w:numPr>
        <w:ind w:right="-1170"/>
        <w:rPr>
          <w:bCs/>
          <w:sz w:val="22"/>
          <w:szCs w:val="22"/>
        </w:rPr>
      </w:pPr>
      <w:r w:rsidRPr="00EC45FA">
        <w:rPr>
          <w:bCs/>
          <w:sz w:val="22"/>
          <w:szCs w:val="22"/>
        </w:rPr>
        <w:t>Generalforsamlingen vælger kasserer, 2 revisorer og revisorsuppleanter. Funktionstiden er 2 år. Kassereren vælges på lige årstal.</w:t>
      </w:r>
    </w:p>
    <w:p w:rsidR="00E72066" w:rsidRPr="00EC45FA" w:rsidRDefault="00E72066" w:rsidP="00F50EF7">
      <w:pPr>
        <w:pStyle w:val="Listeafsnit"/>
        <w:numPr>
          <w:ilvl w:val="0"/>
          <w:numId w:val="7"/>
        </w:numPr>
        <w:ind w:right="-1170"/>
        <w:rPr>
          <w:bCs/>
          <w:sz w:val="22"/>
          <w:szCs w:val="22"/>
        </w:rPr>
      </w:pPr>
      <w:r w:rsidRPr="00EC45FA">
        <w:rPr>
          <w:bCs/>
          <w:sz w:val="22"/>
          <w:szCs w:val="22"/>
        </w:rPr>
        <w:t>1 revisor og suppleant afgår hvert år.</w:t>
      </w:r>
    </w:p>
    <w:p w:rsidR="00E72066" w:rsidRPr="00EC45FA" w:rsidRDefault="00E72066" w:rsidP="00F50EF7">
      <w:pPr>
        <w:pStyle w:val="Listeafsnit"/>
        <w:numPr>
          <w:ilvl w:val="0"/>
          <w:numId w:val="7"/>
        </w:numPr>
        <w:ind w:right="-1170"/>
        <w:rPr>
          <w:bCs/>
          <w:sz w:val="22"/>
          <w:szCs w:val="22"/>
        </w:rPr>
      </w:pPr>
      <w:r w:rsidRPr="00EC45FA">
        <w:rPr>
          <w:bCs/>
          <w:sz w:val="22"/>
          <w:szCs w:val="22"/>
        </w:rPr>
        <w:lastRenderedPageBreak/>
        <w:t>Valgene finder sted på den ordinære generalforsamling (på forlangende ved skriftlig afstemning)</w:t>
      </w:r>
    </w:p>
    <w:p w:rsidR="00E72066" w:rsidRPr="00EC45FA" w:rsidRDefault="00E72066" w:rsidP="00F50EF7">
      <w:pPr>
        <w:pStyle w:val="Listeafsnit"/>
        <w:numPr>
          <w:ilvl w:val="0"/>
          <w:numId w:val="7"/>
        </w:numPr>
        <w:ind w:right="-1170"/>
        <w:rPr>
          <w:bCs/>
          <w:sz w:val="22"/>
          <w:szCs w:val="22"/>
        </w:rPr>
      </w:pPr>
      <w:r w:rsidRPr="00EC45FA">
        <w:rPr>
          <w:bCs/>
          <w:sz w:val="22"/>
          <w:szCs w:val="22"/>
        </w:rPr>
        <w:t>Genvalg kan finde sted.</w:t>
      </w:r>
    </w:p>
    <w:p w:rsidR="00E72066" w:rsidRPr="00EC45FA" w:rsidRDefault="00E72066" w:rsidP="00F50EF7">
      <w:pPr>
        <w:pStyle w:val="Listeafsnit"/>
        <w:numPr>
          <w:ilvl w:val="0"/>
          <w:numId w:val="7"/>
        </w:numPr>
        <w:ind w:right="-1170"/>
        <w:rPr>
          <w:bCs/>
          <w:sz w:val="22"/>
          <w:szCs w:val="22"/>
        </w:rPr>
      </w:pPr>
      <w:r w:rsidRPr="00EC45FA">
        <w:rPr>
          <w:bCs/>
          <w:sz w:val="22"/>
          <w:szCs w:val="22"/>
        </w:rPr>
        <w:t>De foreslåede skal, såfremt lovligt forfald ikke rettidigt er anmeldt, være til</w:t>
      </w:r>
      <w:r w:rsidR="009111D4">
        <w:rPr>
          <w:bCs/>
          <w:sz w:val="22"/>
          <w:szCs w:val="22"/>
        </w:rPr>
        <w:t xml:space="preserve"> </w:t>
      </w:r>
      <w:r w:rsidRPr="00EC45FA">
        <w:rPr>
          <w:bCs/>
          <w:sz w:val="22"/>
          <w:szCs w:val="22"/>
        </w:rPr>
        <w:t>stede på generalforsamlingen, for de valgbare.</w:t>
      </w:r>
    </w:p>
    <w:p w:rsidR="00185188" w:rsidRPr="00EC45FA" w:rsidRDefault="00E72066" w:rsidP="00F50EF7">
      <w:pPr>
        <w:pStyle w:val="Listeafsnit"/>
        <w:numPr>
          <w:ilvl w:val="0"/>
          <w:numId w:val="7"/>
        </w:numPr>
        <w:ind w:right="-1170"/>
        <w:rPr>
          <w:bCs/>
          <w:sz w:val="22"/>
          <w:szCs w:val="22"/>
        </w:rPr>
      </w:pPr>
      <w:r w:rsidRPr="00EC45FA">
        <w:rPr>
          <w:bCs/>
          <w:sz w:val="22"/>
          <w:szCs w:val="22"/>
        </w:rPr>
        <w:t>Formandens, sekretærens, kassererens og revisorens honorar fastsættes af generalforsamlingen.</w:t>
      </w:r>
    </w:p>
    <w:p w:rsidR="00185188" w:rsidRPr="00EC45FA" w:rsidRDefault="00185188" w:rsidP="00F50EF7">
      <w:pPr>
        <w:pStyle w:val="Listeafsnit"/>
        <w:numPr>
          <w:ilvl w:val="0"/>
          <w:numId w:val="7"/>
        </w:numPr>
        <w:ind w:right="-1170"/>
        <w:rPr>
          <w:bCs/>
          <w:sz w:val="22"/>
          <w:szCs w:val="22"/>
        </w:rPr>
      </w:pPr>
      <w:r w:rsidRPr="00EC45FA">
        <w:rPr>
          <w:bCs/>
          <w:sz w:val="22"/>
          <w:szCs w:val="22"/>
        </w:rPr>
        <w:t>Formanden og de øvrige bestyrelsesmedlemmer skal fratræde ved udgangen af den måned, hvor de når pensionsalderen.</w:t>
      </w:r>
    </w:p>
    <w:p w:rsidR="00185188" w:rsidRPr="00EC45FA" w:rsidRDefault="00185188" w:rsidP="00F50EF7">
      <w:pPr>
        <w:pStyle w:val="Listeafsnit"/>
        <w:numPr>
          <w:ilvl w:val="0"/>
          <w:numId w:val="7"/>
        </w:numPr>
        <w:ind w:right="-1170"/>
        <w:rPr>
          <w:bCs/>
          <w:sz w:val="22"/>
          <w:szCs w:val="22"/>
        </w:rPr>
      </w:pPr>
      <w:r w:rsidRPr="00EC45FA">
        <w:rPr>
          <w:bCs/>
          <w:sz w:val="22"/>
          <w:szCs w:val="22"/>
        </w:rPr>
        <w:t>Kun aktive medlemmer er valgbare til afdelingsbestyrelsen.</w:t>
      </w:r>
    </w:p>
    <w:p w:rsidR="00185188" w:rsidRPr="00EC45FA" w:rsidRDefault="00185188" w:rsidP="00F50EF7">
      <w:pPr>
        <w:pStyle w:val="Listeafsnit"/>
        <w:numPr>
          <w:ilvl w:val="0"/>
          <w:numId w:val="7"/>
        </w:numPr>
        <w:ind w:right="-1170"/>
        <w:rPr>
          <w:bCs/>
          <w:sz w:val="22"/>
          <w:szCs w:val="22"/>
        </w:rPr>
      </w:pPr>
      <w:r w:rsidRPr="00EC45FA">
        <w:rPr>
          <w:bCs/>
          <w:sz w:val="22"/>
          <w:szCs w:val="22"/>
        </w:rPr>
        <w:t>Bestyrelsesmedlemmerne forpligter sig til diskretion overfor uvedkommende angående drøftelser og vedtagelser på møderne.</w:t>
      </w:r>
    </w:p>
    <w:p w:rsidR="00185188" w:rsidRPr="00EC45FA" w:rsidRDefault="00185188" w:rsidP="00F50EF7">
      <w:pPr>
        <w:pStyle w:val="Listeafsnit"/>
        <w:numPr>
          <w:ilvl w:val="0"/>
          <w:numId w:val="7"/>
        </w:numPr>
        <w:ind w:right="-1170"/>
        <w:rPr>
          <w:bCs/>
          <w:sz w:val="22"/>
          <w:szCs w:val="22"/>
        </w:rPr>
      </w:pPr>
      <w:r w:rsidRPr="00EC45FA">
        <w:rPr>
          <w:bCs/>
          <w:sz w:val="22"/>
          <w:szCs w:val="22"/>
        </w:rPr>
        <w:t>Ved afstemning i bestyrelsen og stemmerne står lige, er formandens stemme afgørende.</w:t>
      </w:r>
    </w:p>
    <w:p w:rsidR="00185188" w:rsidRPr="00EC45FA" w:rsidRDefault="00185188" w:rsidP="00185188">
      <w:pPr>
        <w:ind w:right="-1170"/>
        <w:rPr>
          <w:bCs/>
          <w:sz w:val="22"/>
          <w:szCs w:val="22"/>
        </w:rPr>
      </w:pPr>
    </w:p>
    <w:p w:rsidR="00E72066" w:rsidRPr="00EC45FA" w:rsidRDefault="00E72066" w:rsidP="00185188">
      <w:pPr>
        <w:ind w:right="-1170"/>
        <w:rPr>
          <w:bCs/>
          <w:sz w:val="22"/>
          <w:szCs w:val="22"/>
        </w:rPr>
      </w:pPr>
      <w:r w:rsidRPr="00EC45FA">
        <w:rPr>
          <w:bCs/>
          <w:sz w:val="22"/>
          <w:szCs w:val="22"/>
        </w:rPr>
        <w:t xml:space="preserve"> </w:t>
      </w:r>
    </w:p>
    <w:p w:rsidR="00576F83" w:rsidRPr="00EC45FA" w:rsidRDefault="00576F83" w:rsidP="00DA385D">
      <w:pPr>
        <w:ind w:right="-1170"/>
        <w:rPr>
          <w:sz w:val="22"/>
          <w:szCs w:val="22"/>
        </w:rPr>
      </w:pPr>
    </w:p>
    <w:p w:rsidR="005F38C6" w:rsidRPr="00EC45FA" w:rsidRDefault="00D74467" w:rsidP="00DA385D">
      <w:pPr>
        <w:ind w:right="-1098"/>
        <w:rPr>
          <w:b/>
          <w:bCs/>
          <w:sz w:val="22"/>
          <w:szCs w:val="22"/>
        </w:rPr>
      </w:pPr>
      <w:r w:rsidRPr="00EC45FA">
        <w:rPr>
          <w:b/>
          <w:bCs/>
          <w:sz w:val="22"/>
          <w:szCs w:val="22"/>
        </w:rPr>
        <w:t>§ 4.</w:t>
      </w:r>
      <w:r w:rsidR="009D0AB4">
        <w:rPr>
          <w:b/>
          <w:bCs/>
          <w:sz w:val="22"/>
          <w:szCs w:val="22"/>
        </w:rPr>
        <w:t xml:space="preserve"> </w:t>
      </w:r>
      <w:r w:rsidRPr="00EC45FA">
        <w:rPr>
          <w:b/>
          <w:bCs/>
          <w:sz w:val="22"/>
          <w:szCs w:val="22"/>
        </w:rPr>
        <w:t xml:space="preserve"> </w:t>
      </w:r>
      <w:r w:rsidR="00185188" w:rsidRPr="00EC45FA">
        <w:rPr>
          <w:b/>
          <w:bCs/>
          <w:sz w:val="22"/>
          <w:szCs w:val="22"/>
        </w:rPr>
        <w:t>Regnskab</w:t>
      </w:r>
      <w:r w:rsidR="00EC180E" w:rsidRPr="00EC45FA">
        <w:rPr>
          <w:b/>
          <w:bCs/>
          <w:sz w:val="22"/>
          <w:szCs w:val="22"/>
        </w:rPr>
        <w:t>.</w:t>
      </w:r>
    </w:p>
    <w:p w:rsidR="00185188" w:rsidRPr="00EC45FA" w:rsidRDefault="00185188" w:rsidP="00DA385D">
      <w:pPr>
        <w:ind w:right="-1098"/>
        <w:rPr>
          <w:b/>
          <w:bCs/>
          <w:sz w:val="22"/>
          <w:szCs w:val="22"/>
        </w:rPr>
      </w:pPr>
    </w:p>
    <w:p w:rsidR="00185188" w:rsidRPr="00EC45FA" w:rsidRDefault="00185188" w:rsidP="00185188">
      <w:pPr>
        <w:pStyle w:val="Listeafsnit"/>
        <w:numPr>
          <w:ilvl w:val="0"/>
          <w:numId w:val="8"/>
        </w:numPr>
        <w:ind w:right="-1098"/>
        <w:rPr>
          <w:bCs/>
          <w:sz w:val="22"/>
          <w:szCs w:val="22"/>
        </w:rPr>
      </w:pPr>
      <w:r w:rsidRPr="00EC45FA">
        <w:rPr>
          <w:bCs/>
          <w:sz w:val="22"/>
          <w:szCs w:val="22"/>
        </w:rPr>
        <w:t xml:space="preserve">Luftfartsafdelingens kasserer fører regnskabet overfor indtægter og udgifter. </w:t>
      </w:r>
    </w:p>
    <w:p w:rsidR="00185188" w:rsidRPr="00EC45FA" w:rsidRDefault="00185188" w:rsidP="00185188">
      <w:pPr>
        <w:pStyle w:val="Listeafsnit"/>
        <w:ind w:left="750" w:right="-1098"/>
        <w:rPr>
          <w:bCs/>
          <w:sz w:val="22"/>
          <w:szCs w:val="22"/>
        </w:rPr>
      </w:pPr>
      <w:r w:rsidRPr="00EC45FA">
        <w:rPr>
          <w:bCs/>
          <w:sz w:val="22"/>
          <w:szCs w:val="22"/>
        </w:rPr>
        <w:t>Regnskabsåret er kalenderåret, og regnskabet skal være afsluttet inden februar måneds udgang. De valgte revisorer gennemgår regnskabet talmæssigt</w:t>
      </w:r>
      <w:r w:rsidR="00EC180E" w:rsidRPr="00EC45FA">
        <w:rPr>
          <w:bCs/>
          <w:sz w:val="22"/>
          <w:szCs w:val="22"/>
        </w:rPr>
        <w:t xml:space="preserve"> og kritisk. Ved revisionsmøder skal kassere</w:t>
      </w:r>
      <w:r w:rsidR="009111D4">
        <w:rPr>
          <w:bCs/>
          <w:sz w:val="22"/>
          <w:szCs w:val="22"/>
        </w:rPr>
        <w:t>re</w:t>
      </w:r>
      <w:r w:rsidR="00EC180E" w:rsidRPr="00EC45FA">
        <w:rPr>
          <w:bCs/>
          <w:sz w:val="22"/>
          <w:szCs w:val="22"/>
        </w:rPr>
        <w:t>n og formanden deltage.</w:t>
      </w:r>
    </w:p>
    <w:p w:rsidR="00EC180E" w:rsidRPr="00EC45FA" w:rsidRDefault="00EC180E" w:rsidP="00EC180E">
      <w:pPr>
        <w:pStyle w:val="Listeafsnit"/>
        <w:numPr>
          <w:ilvl w:val="0"/>
          <w:numId w:val="8"/>
        </w:numPr>
        <w:ind w:right="-1098"/>
        <w:rPr>
          <w:bCs/>
          <w:sz w:val="22"/>
          <w:szCs w:val="22"/>
        </w:rPr>
      </w:pPr>
      <w:r w:rsidRPr="00EC45FA">
        <w:rPr>
          <w:bCs/>
          <w:sz w:val="22"/>
          <w:szCs w:val="22"/>
        </w:rPr>
        <w:t>Hvis afdelingens kasse indeholder over kr. 2000, skal dette indsættes på girokonto eller i et anerkendt pengeinstitut, og kan kun hæves af kassere</w:t>
      </w:r>
      <w:r w:rsidR="009111D4">
        <w:rPr>
          <w:bCs/>
          <w:sz w:val="22"/>
          <w:szCs w:val="22"/>
        </w:rPr>
        <w:t>re</w:t>
      </w:r>
      <w:r w:rsidRPr="00EC45FA">
        <w:rPr>
          <w:bCs/>
          <w:sz w:val="22"/>
          <w:szCs w:val="22"/>
        </w:rPr>
        <w:t>n eller i hans forfald af formanden sammen med næstformanden.</w:t>
      </w:r>
    </w:p>
    <w:p w:rsidR="00EC180E" w:rsidRPr="00EC45FA" w:rsidRDefault="00EC180E" w:rsidP="00EC180E">
      <w:pPr>
        <w:ind w:right="-1098"/>
        <w:rPr>
          <w:bCs/>
          <w:sz w:val="22"/>
          <w:szCs w:val="22"/>
        </w:rPr>
      </w:pPr>
    </w:p>
    <w:p w:rsidR="00EC180E" w:rsidRPr="00EC45FA" w:rsidRDefault="00EC180E" w:rsidP="00EC180E">
      <w:pPr>
        <w:ind w:right="-1098"/>
        <w:rPr>
          <w:bCs/>
          <w:sz w:val="22"/>
          <w:szCs w:val="22"/>
        </w:rPr>
      </w:pPr>
    </w:p>
    <w:p w:rsidR="005F38C6" w:rsidRPr="00EC45FA" w:rsidRDefault="00D74467" w:rsidP="00D74467">
      <w:pPr>
        <w:ind w:right="-1098"/>
        <w:rPr>
          <w:sz w:val="22"/>
          <w:szCs w:val="22"/>
        </w:rPr>
      </w:pPr>
      <w:r w:rsidRPr="00EC45FA">
        <w:rPr>
          <w:b/>
          <w:bCs/>
          <w:sz w:val="22"/>
          <w:szCs w:val="22"/>
        </w:rPr>
        <w:t xml:space="preserve">§ 5. </w:t>
      </w:r>
      <w:r w:rsidR="009D0AB4">
        <w:rPr>
          <w:b/>
          <w:bCs/>
          <w:sz w:val="22"/>
          <w:szCs w:val="22"/>
        </w:rPr>
        <w:t xml:space="preserve"> </w:t>
      </w:r>
      <w:r w:rsidR="00EC180E" w:rsidRPr="00EC45FA">
        <w:rPr>
          <w:b/>
          <w:bCs/>
          <w:sz w:val="22"/>
          <w:szCs w:val="22"/>
        </w:rPr>
        <w:t>Ekstraordinær generalforsamling.</w:t>
      </w:r>
    </w:p>
    <w:p w:rsidR="005F38C6" w:rsidRPr="00EC45FA" w:rsidRDefault="005F38C6" w:rsidP="00DA385D">
      <w:pPr>
        <w:ind w:right="-1098"/>
        <w:rPr>
          <w:b/>
          <w:bCs/>
          <w:sz w:val="22"/>
          <w:szCs w:val="22"/>
          <w:u w:val="single"/>
        </w:rPr>
      </w:pPr>
    </w:p>
    <w:p w:rsidR="00EC180E" w:rsidRPr="00EC45FA" w:rsidRDefault="00EC180E" w:rsidP="00DA385D">
      <w:pPr>
        <w:pStyle w:val="Brdtekst"/>
        <w:ind w:right="-1145"/>
        <w:rPr>
          <w:rFonts w:ascii="Times New Roman" w:hAnsi="Times New Roman"/>
          <w:sz w:val="22"/>
          <w:szCs w:val="22"/>
        </w:rPr>
      </w:pPr>
      <w:r w:rsidRPr="00EC45FA">
        <w:rPr>
          <w:rFonts w:ascii="Times New Roman" w:hAnsi="Times New Roman"/>
          <w:sz w:val="22"/>
          <w:szCs w:val="22"/>
        </w:rPr>
        <w:t xml:space="preserve">Ekstraordinær generalforsamling kan afholdes, når bestyrelsen finder det nødvendigt, eller når mindst 10 procent af afdelingens medlemmer ønsker det. Begæring herom indsendes skriftligt til formanden, som herefter indvarsler generalforsamlingen til afholdelse </w:t>
      </w:r>
      <w:r w:rsidR="007A5AAB" w:rsidRPr="00EC45FA">
        <w:rPr>
          <w:rFonts w:ascii="Times New Roman" w:hAnsi="Times New Roman"/>
          <w:sz w:val="22"/>
          <w:szCs w:val="22"/>
        </w:rPr>
        <w:t>indenfor et tidsrum af 8 uger.</w:t>
      </w:r>
    </w:p>
    <w:p w:rsidR="007A5AAB" w:rsidRPr="00EC45FA" w:rsidRDefault="007A5AAB" w:rsidP="00DA385D">
      <w:pPr>
        <w:pStyle w:val="Brdtekst"/>
        <w:ind w:right="-1145"/>
        <w:rPr>
          <w:rFonts w:ascii="Times New Roman" w:hAnsi="Times New Roman"/>
          <w:sz w:val="22"/>
          <w:szCs w:val="22"/>
        </w:rPr>
      </w:pPr>
    </w:p>
    <w:p w:rsidR="007A5AAB" w:rsidRPr="00EC45FA" w:rsidRDefault="007A5AAB" w:rsidP="00DA385D">
      <w:pPr>
        <w:pStyle w:val="Brdtekst"/>
        <w:ind w:right="-1145"/>
        <w:rPr>
          <w:rFonts w:ascii="Times New Roman" w:hAnsi="Times New Roman"/>
          <w:sz w:val="22"/>
          <w:szCs w:val="22"/>
        </w:rPr>
      </w:pPr>
    </w:p>
    <w:p w:rsidR="00D74467" w:rsidRPr="00EC45FA" w:rsidRDefault="00D74467" w:rsidP="00DA385D">
      <w:pPr>
        <w:pStyle w:val="Brdtekst"/>
        <w:ind w:right="-1145"/>
        <w:rPr>
          <w:rFonts w:ascii="Times New Roman" w:hAnsi="Times New Roman"/>
          <w:bCs/>
          <w:sz w:val="22"/>
          <w:szCs w:val="22"/>
        </w:rPr>
      </w:pPr>
      <w:r w:rsidRPr="00EC45FA">
        <w:rPr>
          <w:rFonts w:ascii="Times New Roman" w:hAnsi="Times New Roman"/>
          <w:b/>
          <w:bCs/>
          <w:sz w:val="22"/>
          <w:szCs w:val="22"/>
        </w:rPr>
        <w:t xml:space="preserve">§ 6. </w:t>
      </w:r>
      <w:r w:rsidR="009D0AB4">
        <w:rPr>
          <w:rFonts w:ascii="Times New Roman" w:hAnsi="Times New Roman"/>
          <w:b/>
          <w:bCs/>
          <w:sz w:val="22"/>
          <w:szCs w:val="22"/>
        </w:rPr>
        <w:t xml:space="preserve"> </w:t>
      </w:r>
      <w:r w:rsidR="007A5AAB" w:rsidRPr="009D0AB4">
        <w:rPr>
          <w:rFonts w:ascii="Times New Roman" w:hAnsi="Times New Roman"/>
          <w:b/>
          <w:bCs/>
          <w:sz w:val="22"/>
          <w:szCs w:val="22"/>
        </w:rPr>
        <w:t>Lovændring</w:t>
      </w:r>
    </w:p>
    <w:p w:rsidR="007A5AAB" w:rsidRPr="00EC45FA" w:rsidRDefault="007A5AAB" w:rsidP="00DA385D">
      <w:pPr>
        <w:pStyle w:val="Brdtekst"/>
        <w:ind w:right="-1145"/>
        <w:rPr>
          <w:rFonts w:ascii="Times New Roman" w:hAnsi="Times New Roman"/>
          <w:bCs/>
          <w:sz w:val="22"/>
          <w:szCs w:val="22"/>
        </w:rPr>
      </w:pPr>
    </w:p>
    <w:p w:rsidR="007A5AAB" w:rsidRDefault="007A5AAB" w:rsidP="00DA385D">
      <w:pPr>
        <w:pStyle w:val="Brdtekst"/>
        <w:ind w:right="-1145"/>
        <w:rPr>
          <w:rFonts w:ascii="Times New Roman" w:hAnsi="Times New Roman"/>
          <w:bCs/>
          <w:sz w:val="22"/>
          <w:szCs w:val="22"/>
        </w:rPr>
      </w:pPr>
      <w:r w:rsidRPr="00EC45FA">
        <w:rPr>
          <w:rFonts w:ascii="Times New Roman" w:hAnsi="Times New Roman"/>
          <w:bCs/>
          <w:sz w:val="22"/>
          <w:szCs w:val="22"/>
        </w:rPr>
        <w:t>Ændring af disse love kan kun finde sted på generalforsamlingen</w:t>
      </w:r>
    </w:p>
    <w:p w:rsidR="00CD2051" w:rsidRPr="00EC45FA" w:rsidRDefault="00CD2051" w:rsidP="00DA385D">
      <w:pPr>
        <w:pStyle w:val="Brdtekst"/>
        <w:ind w:right="-1145"/>
        <w:rPr>
          <w:rFonts w:ascii="Times New Roman" w:hAnsi="Times New Roman"/>
          <w:bCs/>
          <w:sz w:val="22"/>
          <w:szCs w:val="22"/>
        </w:rPr>
      </w:pPr>
    </w:p>
    <w:p w:rsidR="007A5AAB" w:rsidRPr="00EC45FA" w:rsidRDefault="007A5AAB" w:rsidP="00DA385D">
      <w:pPr>
        <w:pStyle w:val="Brdtekst"/>
        <w:ind w:right="-1145"/>
        <w:rPr>
          <w:rFonts w:ascii="Times New Roman" w:hAnsi="Times New Roman"/>
          <w:bCs/>
          <w:sz w:val="22"/>
          <w:szCs w:val="22"/>
          <w:u w:val="single"/>
        </w:rPr>
      </w:pPr>
    </w:p>
    <w:p w:rsidR="005F38C6" w:rsidRPr="00EC45FA" w:rsidRDefault="00A94760" w:rsidP="00DA385D">
      <w:pPr>
        <w:pStyle w:val="Brdtekst"/>
        <w:ind w:right="-1145"/>
        <w:rPr>
          <w:rFonts w:ascii="Times New Roman" w:hAnsi="Times New Roman"/>
          <w:b/>
          <w:bCs/>
          <w:sz w:val="22"/>
          <w:szCs w:val="22"/>
        </w:rPr>
      </w:pPr>
      <w:r w:rsidRPr="00EC45FA">
        <w:rPr>
          <w:rFonts w:ascii="Times New Roman" w:hAnsi="Times New Roman"/>
          <w:b/>
          <w:bCs/>
          <w:sz w:val="22"/>
          <w:szCs w:val="22"/>
        </w:rPr>
        <w:t>§ 7.</w:t>
      </w:r>
      <w:r w:rsidR="009D0AB4">
        <w:rPr>
          <w:rFonts w:ascii="Times New Roman" w:hAnsi="Times New Roman"/>
          <w:b/>
          <w:bCs/>
          <w:sz w:val="22"/>
          <w:szCs w:val="22"/>
        </w:rPr>
        <w:t xml:space="preserve"> </w:t>
      </w:r>
      <w:r w:rsidR="007A5AAB" w:rsidRPr="00EC45FA">
        <w:rPr>
          <w:rFonts w:ascii="Times New Roman" w:hAnsi="Times New Roman"/>
          <w:b/>
          <w:bCs/>
          <w:sz w:val="22"/>
          <w:szCs w:val="22"/>
        </w:rPr>
        <w:t xml:space="preserve"> </w:t>
      </w:r>
      <w:r w:rsidR="007A5AAB" w:rsidRPr="009D0AB4">
        <w:rPr>
          <w:rFonts w:ascii="Times New Roman" w:hAnsi="Times New Roman"/>
          <w:b/>
          <w:bCs/>
          <w:sz w:val="22"/>
          <w:szCs w:val="22"/>
        </w:rPr>
        <w:t>Ophævelse af afdelingen</w:t>
      </w:r>
      <w:r w:rsidR="007A5AAB" w:rsidRPr="009D0AB4">
        <w:rPr>
          <w:rFonts w:ascii="Times New Roman" w:hAnsi="Times New Roman"/>
          <w:bCs/>
          <w:sz w:val="22"/>
          <w:szCs w:val="22"/>
        </w:rPr>
        <w:t>.</w:t>
      </w:r>
    </w:p>
    <w:p w:rsidR="007A5AAB" w:rsidRPr="00EC45FA" w:rsidRDefault="007A5AAB" w:rsidP="00DA385D">
      <w:pPr>
        <w:pStyle w:val="Brdtekst"/>
        <w:ind w:right="-1145"/>
        <w:rPr>
          <w:rFonts w:ascii="Times New Roman" w:hAnsi="Times New Roman"/>
          <w:bCs/>
          <w:sz w:val="22"/>
          <w:szCs w:val="22"/>
        </w:rPr>
      </w:pPr>
    </w:p>
    <w:p w:rsidR="007A5AAB" w:rsidRPr="00EC45FA" w:rsidRDefault="007A5AAB" w:rsidP="007A5AAB">
      <w:pPr>
        <w:pStyle w:val="Brdtekst"/>
        <w:numPr>
          <w:ilvl w:val="0"/>
          <w:numId w:val="9"/>
        </w:numPr>
        <w:ind w:right="-1145"/>
        <w:rPr>
          <w:rFonts w:ascii="Times New Roman" w:hAnsi="Times New Roman"/>
          <w:bCs/>
          <w:sz w:val="22"/>
          <w:szCs w:val="22"/>
          <w:u w:val="single"/>
        </w:rPr>
      </w:pPr>
      <w:r w:rsidRPr="00EC45FA">
        <w:rPr>
          <w:rFonts w:ascii="Times New Roman" w:hAnsi="Times New Roman"/>
          <w:bCs/>
          <w:sz w:val="22"/>
          <w:szCs w:val="22"/>
        </w:rPr>
        <w:t xml:space="preserve">Forslag om afdelingens ophævelse skal gennem formanden indgives til bestyrelsen, som da forelægger forslaget for en generalforsamling. Afdelingen kan ikke ophæves, </w:t>
      </w:r>
      <w:r w:rsidR="006552CA" w:rsidRPr="00EC45FA">
        <w:rPr>
          <w:rFonts w:ascii="Times New Roman" w:hAnsi="Times New Roman"/>
          <w:bCs/>
          <w:sz w:val="22"/>
          <w:szCs w:val="22"/>
        </w:rPr>
        <w:t>med mindre 75 procent af afdelingens medlemmer ved skriftlig afstemning stemmer herfor.</w:t>
      </w:r>
    </w:p>
    <w:p w:rsidR="006552CA" w:rsidRPr="00EC45FA" w:rsidRDefault="006552CA" w:rsidP="007A5AAB">
      <w:pPr>
        <w:pStyle w:val="Brdtekst"/>
        <w:numPr>
          <w:ilvl w:val="0"/>
          <w:numId w:val="9"/>
        </w:numPr>
        <w:ind w:right="-1145"/>
        <w:rPr>
          <w:rFonts w:ascii="Times New Roman" w:hAnsi="Times New Roman"/>
          <w:bCs/>
          <w:sz w:val="22"/>
          <w:szCs w:val="22"/>
          <w:u w:val="single"/>
        </w:rPr>
      </w:pPr>
      <w:r w:rsidRPr="00EC45FA">
        <w:rPr>
          <w:rFonts w:ascii="Times New Roman" w:hAnsi="Times New Roman"/>
          <w:bCs/>
          <w:sz w:val="22"/>
          <w:szCs w:val="22"/>
        </w:rPr>
        <w:t>Såfremt der ikke er det nødvendige antal stemmer tilstede, indkaldes til ny generalforsamling med mindst 14 dages varsel, og beslutningen om ophævelse kan vedtages, hvis 75 procent af de fremmødte stemmer herfor.</w:t>
      </w:r>
    </w:p>
    <w:p w:rsidR="006552CA" w:rsidRPr="00CD2051" w:rsidRDefault="006552CA" w:rsidP="007A5AAB">
      <w:pPr>
        <w:pStyle w:val="Brdtekst"/>
        <w:numPr>
          <w:ilvl w:val="0"/>
          <w:numId w:val="9"/>
        </w:numPr>
        <w:ind w:right="-1145"/>
        <w:rPr>
          <w:rFonts w:ascii="Times New Roman" w:hAnsi="Times New Roman"/>
          <w:bCs/>
          <w:sz w:val="22"/>
          <w:szCs w:val="22"/>
          <w:u w:val="single"/>
        </w:rPr>
      </w:pPr>
      <w:r w:rsidRPr="00EC45FA">
        <w:rPr>
          <w:rFonts w:ascii="Times New Roman" w:hAnsi="Times New Roman"/>
          <w:bCs/>
          <w:sz w:val="22"/>
          <w:szCs w:val="22"/>
        </w:rPr>
        <w:t>Hvis det således vedtages at ophæve afdelingen, tager en ny generalforsamling bestemmelse om anvendelse af afdelingens midler og ejendele.</w:t>
      </w:r>
    </w:p>
    <w:p w:rsidR="00CD2051" w:rsidRPr="00EC45FA" w:rsidRDefault="00CD2051" w:rsidP="002663E3">
      <w:pPr>
        <w:pStyle w:val="Brdtekst"/>
        <w:ind w:left="750" w:right="-1145"/>
        <w:rPr>
          <w:rFonts w:ascii="Times New Roman" w:hAnsi="Times New Roman"/>
          <w:bCs/>
          <w:sz w:val="22"/>
          <w:szCs w:val="22"/>
          <w:u w:val="single"/>
        </w:rPr>
      </w:pPr>
    </w:p>
    <w:p w:rsidR="006552CA" w:rsidRPr="00EC45FA" w:rsidRDefault="006552CA" w:rsidP="006552CA">
      <w:pPr>
        <w:pStyle w:val="Brdtekst"/>
        <w:ind w:right="-1145"/>
        <w:rPr>
          <w:rFonts w:ascii="Times New Roman" w:hAnsi="Times New Roman"/>
          <w:bCs/>
          <w:sz w:val="22"/>
          <w:szCs w:val="22"/>
        </w:rPr>
      </w:pPr>
    </w:p>
    <w:p w:rsidR="006552CA" w:rsidRDefault="006552CA" w:rsidP="006552CA">
      <w:pPr>
        <w:pStyle w:val="Brdtekst"/>
        <w:ind w:right="-1145"/>
        <w:jc w:val="center"/>
        <w:rPr>
          <w:rFonts w:ascii="Times New Roman" w:hAnsi="Times New Roman"/>
          <w:bCs/>
          <w:sz w:val="22"/>
          <w:szCs w:val="22"/>
        </w:rPr>
      </w:pPr>
      <w:r w:rsidRPr="00EC45FA">
        <w:rPr>
          <w:rFonts w:ascii="Times New Roman" w:hAnsi="Times New Roman"/>
          <w:bCs/>
          <w:sz w:val="22"/>
          <w:szCs w:val="22"/>
        </w:rPr>
        <w:t>***********</w:t>
      </w:r>
    </w:p>
    <w:p w:rsidR="00CD2051" w:rsidRPr="00EC45FA" w:rsidRDefault="00CD2051" w:rsidP="006552CA">
      <w:pPr>
        <w:pStyle w:val="Brdtekst"/>
        <w:ind w:right="-1145"/>
        <w:jc w:val="center"/>
        <w:rPr>
          <w:rFonts w:ascii="Times New Roman" w:hAnsi="Times New Roman"/>
          <w:bCs/>
          <w:sz w:val="22"/>
          <w:szCs w:val="22"/>
        </w:rPr>
      </w:pPr>
    </w:p>
    <w:p w:rsidR="006552CA" w:rsidRPr="00EC45FA" w:rsidRDefault="006552CA" w:rsidP="006552CA">
      <w:pPr>
        <w:pStyle w:val="Brdtekst"/>
        <w:ind w:right="-1145"/>
        <w:rPr>
          <w:rFonts w:ascii="Times New Roman" w:hAnsi="Times New Roman"/>
          <w:bCs/>
          <w:sz w:val="22"/>
          <w:szCs w:val="22"/>
          <w:u w:val="single"/>
        </w:rPr>
      </w:pPr>
    </w:p>
    <w:p w:rsidR="006552CA" w:rsidRPr="00EC45FA" w:rsidRDefault="006552CA" w:rsidP="006552CA">
      <w:pPr>
        <w:pStyle w:val="Brdtekst"/>
        <w:ind w:right="-1145"/>
        <w:rPr>
          <w:rFonts w:ascii="Times New Roman" w:hAnsi="Times New Roman"/>
          <w:bCs/>
          <w:sz w:val="22"/>
          <w:szCs w:val="22"/>
        </w:rPr>
      </w:pPr>
      <w:r w:rsidRPr="00EC45FA">
        <w:rPr>
          <w:rFonts w:ascii="Times New Roman" w:hAnsi="Times New Roman"/>
          <w:bCs/>
          <w:sz w:val="22"/>
          <w:szCs w:val="22"/>
        </w:rPr>
        <w:t>Disse ændringer er vedtaget på generalforsamlingen den 20. februar 2013</w:t>
      </w:r>
    </w:p>
    <w:p w:rsidR="005F38C6" w:rsidRPr="00EC45FA" w:rsidRDefault="005F38C6" w:rsidP="00DA385D">
      <w:pPr>
        <w:pStyle w:val="Brdtekst"/>
        <w:ind w:right="-1145"/>
        <w:rPr>
          <w:rFonts w:ascii="Times New Roman" w:hAnsi="Times New Roman"/>
          <w:b/>
          <w:bCs/>
          <w:sz w:val="22"/>
          <w:szCs w:val="22"/>
          <w:u w:val="single"/>
        </w:rPr>
      </w:pPr>
    </w:p>
    <w:sectPr w:rsidR="005F38C6" w:rsidRPr="00EC45FA" w:rsidSect="00EC45FA">
      <w:headerReference w:type="default" r:id="rId7"/>
      <w:pgSz w:w="10830" w:h="11907"/>
      <w:pgMar w:top="1701" w:right="2268" w:bottom="1701"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4D" w:rsidRDefault="00F7064D" w:rsidP="00D74467">
      <w:r>
        <w:separator/>
      </w:r>
    </w:p>
  </w:endnote>
  <w:endnote w:type="continuationSeparator" w:id="0">
    <w:p w:rsidR="00F7064D" w:rsidRDefault="00F7064D" w:rsidP="00D7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4D" w:rsidRDefault="00F7064D" w:rsidP="00D74467">
      <w:r>
        <w:separator/>
      </w:r>
    </w:p>
  </w:footnote>
  <w:footnote w:type="continuationSeparator" w:id="0">
    <w:p w:rsidR="00F7064D" w:rsidRDefault="00F7064D" w:rsidP="00D74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CE" w:rsidRDefault="00F7064D">
    <w:pPr>
      <w:pStyle w:val="Sidehoved"/>
      <w:jc w:val="right"/>
    </w:pPr>
    <w:r>
      <w:fldChar w:fldCharType="begin"/>
    </w:r>
    <w:r>
      <w:instrText>PAGE   \* MERGEFORMAT</w:instrText>
    </w:r>
    <w:r>
      <w:fldChar w:fldCharType="separate"/>
    </w:r>
    <w:r w:rsidR="006E224F">
      <w:rPr>
        <w:noProof/>
      </w:rPr>
      <w:t>1</w:t>
    </w:r>
    <w:r>
      <w:rPr>
        <w:noProof/>
      </w:rPr>
      <w:fldChar w:fldCharType="end"/>
    </w:r>
  </w:p>
  <w:p w:rsidR="00D74467" w:rsidRDefault="00D7446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06B40"/>
    <w:multiLevelType w:val="hybridMultilevel"/>
    <w:tmpl w:val="983470B0"/>
    <w:lvl w:ilvl="0" w:tplc="7F3463C2">
      <w:start w:val="1"/>
      <w:numFmt w:val="decimal"/>
      <w:lvlText w:val="%1."/>
      <w:lvlJc w:val="left"/>
      <w:pPr>
        <w:ind w:left="720" w:hanging="360"/>
      </w:pPr>
      <w:rPr>
        <w:rFonts w:hint="default"/>
        <w:b w:val="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AF03A3"/>
    <w:multiLevelType w:val="hybridMultilevel"/>
    <w:tmpl w:val="E586F5CA"/>
    <w:lvl w:ilvl="0" w:tplc="C7CEDC38">
      <w:start w:val="1"/>
      <w:numFmt w:val="decimal"/>
      <w:lvlText w:val="%1."/>
      <w:lvlJc w:val="left"/>
      <w:pPr>
        <w:ind w:left="750" w:hanging="360"/>
      </w:pPr>
      <w:rPr>
        <w:rFonts w:hint="default"/>
        <w:u w:val="none"/>
      </w:rPr>
    </w:lvl>
    <w:lvl w:ilvl="1" w:tplc="04060019" w:tentative="1">
      <w:start w:val="1"/>
      <w:numFmt w:val="lowerLetter"/>
      <w:lvlText w:val="%2."/>
      <w:lvlJc w:val="left"/>
      <w:pPr>
        <w:ind w:left="1470" w:hanging="360"/>
      </w:pPr>
    </w:lvl>
    <w:lvl w:ilvl="2" w:tplc="0406001B" w:tentative="1">
      <w:start w:val="1"/>
      <w:numFmt w:val="lowerRoman"/>
      <w:lvlText w:val="%3."/>
      <w:lvlJc w:val="right"/>
      <w:pPr>
        <w:ind w:left="2190" w:hanging="180"/>
      </w:pPr>
    </w:lvl>
    <w:lvl w:ilvl="3" w:tplc="0406000F" w:tentative="1">
      <w:start w:val="1"/>
      <w:numFmt w:val="decimal"/>
      <w:lvlText w:val="%4."/>
      <w:lvlJc w:val="left"/>
      <w:pPr>
        <w:ind w:left="2910" w:hanging="360"/>
      </w:pPr>
    </w:lvl>
    <w:lvl w:ilvl="4" w:tplc="04060019" w:tentative="1">
      <w:start w:val="1"/>
      <w:numFmt w:val="lowerLetter"/>
      <w:lvlText w:val="%5."/>
      <w:lvlJc w:val="left"/>
      <w:pPr>
        <w:ind w:left="3630" w:hanging="360"/>
      </w:pPr>
    </w:lvl>
    <w:lvl w:ilvl="5" w:tplc="0406001B" w:tentative="1">
      <w:start w:val="1"/>
      <w:numFmt w:val="lowerRoman"/>
      <w:lvlText w:val="%6."/>
      <w:lvlJc w:val="right"/>
      <w:pPr>
        <w:ind w:left="4350" w:hanging="180"/>
      </w:pPr>
    </w:lvl>
    <w:lvl w:ilvl="6" w:tplc="0406000F" w:tentative="1">
      <w:start w:val="1"/>
      <w:numFmt w:val="decimal"/>
      <w:lvlText w:val="%7."/>
      <w:lvlJc w:val="left"/>
      <w:pPr>
        <w:ind w:left="5070" w:hanging="360"/>
      </w:pPr>
    </w:lvl>
    <w:lvl w:ilvl="7" w:tplc="04060019" w:tentative="1">
      <w:start w:val="1"/>
      <w:numFmt w:val="lowerLetter"/>
      <w:lvlText w:val="%8."/>
      <w:lvlJc w:val="left"/>
      <w:pPr>
        <w:ind w:left="5790" w:hanging="360"/>
      </w:pPr>
    </w:lvl>
    <w:lvl w:ilvl="8" w:tplc="0406001B" w:tentative="1">
      <w:start w:val="1"/>
      <w:numFmt w:val="lowerRoman"/>
      <w:lvlText w:val="%9."/>
      <w:lvlJc w:val="right"/>
      <w:pPr>
        <w:ind w:left="6510" w:hanging="180"/>
      </w:pPr>
    </w:lvl>
  </w:abstractNum>
  <w:abstractNum w:abstractNumId="2">
    <w:nsid w:val="19D23FA5"/>
    <w:multiLevelType w:val="hybridMultilevel"/>
    <w:tmpl w:val="5D54CAF0"/>
    <w:lvl w:ilvl="0" w:tplc="7D6C1454">
      <w:start w:val="1"/>
      <w:numFmt w:val="decimal"/>
      <w:lvlText w:val="%1."/>
      <w:lvlJc w:val="left"/>
      <w:pPr>
        <w:ind w:left="750" w:hanging="360"/>
      </w:pPr>
      <w:rPr>
        <w:rFonts w:hint="default"/>
        <w:b w:val="0"/>
        <w:u w:val="none"/>
      </w:rPr>
    </w:lvl>
    <w:lvl w:ilvl="1" w:tplc="04060019" w:tentative="1">
      <w:start w:val="1"/>
      <w:numFmt w:val="lowerLetter"/>
      <w:lvlText w:val="%2."/>
      <w:lvlJc w:val="left"/>
      <w:pPr>
        <w:ind w:left="1470" w:hanging="360"/>
      </w:pPr>
    </w:lvl>
    <w:lvl w:ilvl="2" w:tplc="0406001B" w:tentative="1">
      <w:start w:val="1"/>
      <w:numFmt w:val="lowerRoman"/>
      <w:lvlText w:val="%3."/>
      <w:lvlJc w:val="right"/>
      <w:pPr>
        <w:ind w:left="2190" w:hanging="180"/>
      </w:pPr>
    </w:lvl>
    <w:lvl w:ilvl="3" w:tplc="0406000F" w:tentative="1">
      <w:start w:val="1"/>
      <w:numFmt w:val="decimal"/>
      <w:lvlText w:val="%4."/>
      <w:lvlJc w:val="left"/>
      <w:pPr>
        <w:ind w:left="2910" w:hanging="360"/>
      </w:pPr>
    </w:lvl>
    <w:lvl w:ilvl="4" w:tplc="04060019" w:tentative="1">
      <w:start w:val="1"/>
      <w:numFmt w:val="lowerLetter"/>
      <w:lvlText w:val="%5."/>
      <w:lvlJc w:val="left"/>
      <w:pPr>
        <w:ind w:left="3630" w:hanging="360"/>
      </w:pPr>
    </w:lvl>
    <w:lvl w:ilvl="5" w:tplc="0406001B" w:tentative="1">
      <w:start w:val="1"/>
      <w:numFmt w:val="lowerRoman"/>
      <w:lvlText w:val="%6."/>
      <w:lvlJc w:val="right"/>
      <w:pPr>
        <w:ind w:left="4350" w:hanging="180"/>
      </w:pPr>
    </w:lvl>
    <w:lvl w:ilvl="6" w:tplc="0406000F" w:tentative="1">
      <w:start w:val="1"/>
      <w:numFmt w:val="decimal"/>
      <w:lvlText w:val="%7."/>
      <w:lvlJc w:val="left"/>
      <w:pPr>
        <w:ind w:left="5070" w:hanging="360"/>
      </w:pPr>
    </w:lvl>
    <w:lvl w:ilvl="7" w:tplc="04060019" w:tentative="1">
      <w:start w:val="1"/>
      <w:numFmt w:val="lowerLetter"/>
      <w:lvlText w:val="%8."/>
      <w:lvlJc w:val="left"/>
      <w:pPr>
        <w:ind w:left="5790" w:hanging="360"/>
      </w:pPr>
    </w:lvl>
    <w:lvl w:ilvl="8" w:tplc="0406001B" w:tentative="1">
      <w:start w:val="1"/>
      <w:numFmt w:val="lowerRoman"/>
      <w:lvlText w:val="%9."/>
      <w:lvlJc w:val="right"/>
      <w:pPr>
        <w:ind w:left="6510" w:hanging="180"/>
      </w:pPr>
    </w:lvl>
  </w:abstractNum>
  <w:abstractNum w:abstractNumId="3">
    <w:nsid w:val="27BE6AC3"/>
    <w:multiLevelType w:val="hybridMultilevel"/>
    <w:tmpl w:val="DA7EAB9A"/>
    <w:lvl w:ilvl="0" w:tplc="72E65E08">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290B56BF"/>
    <w:multiLevelType w:val="hybridMultilevel"/>
    <w:tmpl w:val="D38A007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2AF6DAA"/>
    <w:multiLevelType w:val="hybridMultilevel"/>
    <w:tmpl w:val="FE42D394"/>
    <w:lvl w:ilvl="0" w:tplc="B7B63AFA">
      <w:start w:val="1"/>
      <w:numFmt w:val="decimal"/>
      <w:lvlText w:val="%1."/>
      <w:lvlJc w:val="left"/>
      <w:pPr>
        <w:tabs>
          <w:tab w:val="num" w:pos="2970"/>
        </w:tabs>
        <w:ind w:left="2970" w:hanging="360"/>
      </w:pPr>
      <w:rPr>
        <w:rFonts w:hint="default"/>
      </w:rPr>
    </w:lvl>
    <w:lvl w:ilvl="1" w:tplc="04090019" w:tentative="1">
      <w:start w:val="1"/>
      <w:numFmt w:val="lowerLetter"/>
      <w:lvlText w:val="%2."/>
      <w:lvlJc w:val="left"/>
      <w:pPr>
        <w:tabs>
          <w:tab w:val="num" w:pos="3690"/>
        </w:tabs>
        <w:ind w:left="3690" w:hanging="360"/>
      </w:pPr>
    </w:lvl>
    <w:lvl w:ilvl="2" w:tplc="0409001B" w:tentative="1">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6">
    <w:nsid w:val="4ED15DF4"/>
    <w:multiLevelType w:val="hybridMultilevel"/>
    <w:tmpl w:val="664A88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FC90BB7"/>
    <w:multiLevelType w:val="hybridMultilevel"/>
    <w:tmpl w:val="4B00CD3C"/>
    <w:lvl w:ilvl="0" w:tplc="951A8588">
      <w:start w:val="1"/>
      <w:numFmt w:val="decimal"/>
      <w:lvlText w:val="%1."/>
      <w:lvlJc w:val="left"/>
      <w:pPr>
        <w:ind w:left="750" w:hanging="360"/>
      </w:pPr>
      <w:rPr>
        <w:rFonts w:hint="default"/>
      </w:rPr>
    </w:lvl>
    <w:lvl w:ilvl="1" w:tplc="04060019" w:tentative="1">
      <w:start w:val="1"/>
      <w:numFmt w:val="lowerLetter"/>
      <w:lvlText w:val="%2."/>
      <w:lvlJc w:val="left"/>
      <w:pPr>
        <w:ind w:left="1470" w:hanging="360"/>
      </w:pPr>
    </w:lvl>
    <w:lvl w:ilvl="2" w:tplc="0406001B" w:tentative="1">
      <w:start w:val="1"/>
      <w:numFmt w:val="lowerRoman"/>
      <w:lvlText w:val="%3."/>
      <w:lvlJc w:val="right"/>
      <w:pPr>
        <w:ind w:left="2190" w:hanging="180"/>
      </w:pPr>
    </w:lvl>
    <w:lvl w:ilvl="3" w:tplc="0406000F" w:tentative="1">
      <w:start w:val="1"/>
      <w:numFmt w:val="decimal"/>
      <w:lvlText w:val="%4."/>
      <w:lvlJc w:val="left"/>
      <w:pPr>
        <w:ind w:left="2910" w:hanging="360"/>
      </w:pPr>
    </w:lvl>
    <w:lvl w:ilvl="4" w:tplc="04060019" w:tentative="1">
      <w:start w:val="1"/>
      <w:numFmt w:val="lowerLetter"/>
      <w:lvlText w:val="%5."/>
      <w:lvlJc w:val="left"/>
      <w:pPr>
        <w:ind w:left="3630" w:hanging="360"/>
      </w:pPr>
    </w:lvl>
    <w:lvl w:ilvl="5" w:tplc="0406001B" w:tentative="1">
      <w:start w:val="1"/>
      <w:numFmt w:val="lowerRoman"/>
      <w:lvlText w:val="%6."/>
      <w:lvlJc w:val="right"/>
      <w:pPr>
        <w:ind w:left="4350" w:hanging="180"/>
      </w:pPr>
    </w:lvl>
    <w:lvl w:ilvl="6" w:tplc="0406000F" w:tentative="1">
      <w:start w:val="1"/>
      <w:numFmt w:val="decimal"/>
      <w:lvlText w:val="%7."/>
      <w:lvlJc w:val="left"/>
      <w:pPr>
        <w:ind w:left="5070" w:hanging="360"/>
      </w:pPr>
    </w:lvl>
    <w:lvl w:ilvl="7" w:tplc="04060019" w:tentative="1">
      <w:start w:val="1"/>
      <w:numFmt w:val="lowerLetter"/>
      <w:lvlText w:val="%8."/>
      <w:lvlJc w:val="left"/>
      <w:pPr>
        <w:ind w:left="5790" w:hanging="360"/>
      </w:pPr>
    </w:lvl>
    <w:lvl w:ilvl="8" w:tplc="0406001B" w:tentative="1">
      <w:start w:val="1"/>
      <w:numFmt w:val="lowerRoman"/>
      <w:lvlText w:val="%9."/>
      <w:lvlJc w:val="right"/>
      <w:pPr>
        <w:ind w:left="6510" w:hanging="180"/>
      </w:pPr>
    </w:lvl>
  </w:abstractNum>
  <w:abstractNum w:abstractNumId="8">
    <w:nsid w:val="6E173371"/>
    <w:multiLevelType w:val="hybridMultilevel"/>
    <w:tmpl w:val="1C5A1752"/>
    <w:lvl w:ilvl="0" w:tplc="FEBE6C88">
      <w:start w:val="1"/>
      <w:numFmt w:val="lowerLetter"/>
      <w:lvlText w:val="%1)"/>
      <w:lvlJc w:val="left"/>
      <w:pPr>
        <w:tabs>
          <w:tab w:val="num" w:pos="2976"/>
        </w:tabs>
        <w:ind w:left="2976" w:hanging="360"/>
      </w:pPr>
      <w:rPr>
        <w:rFonts w:hint="default"/>
      </w:rPr>
    </w:lvl>
    <w:lvl w:ilvl="1" w:tplc="04090019" w:tentative="1">
      <w:start w:val="1"/>
      <w:numFmt w:val="lowerLetter"/>
      <w:lvlText w:val="%2."/>
      <w:lvlJc w:val="left"/>
      <w:pPr>
        <w:tabs>
          <w:tab w:val="num" w:pos="3696"/>
        </w:tabs>
        <w:ind w:left="3696" w:hanging="360"/>
      </w:pPr>
    </w:lvl>
    <w:lvl w:ilvl="2" w:tplc="0409001B" w:tentative="1">
      <w:start w:val="1"/>
      <w:numFmt w:val="lowerRoman"/>
      <w:lvlText w:val="%3."/>
      <w:lvlJc w:val="right"/>
      <w:pPr>
        <w:tabs>
          <w:tab w:val="num" w:pos="4416"/>
        </w:tabs>
        <w:ind w:left="4416" w:hanging="180"/>
      </w:pPr>
    </w:lvl>
    <w:lvl w:ilvl="3" w:tplc="0409000F" w:tentative="1">
      <w:start w:val="1"/>
      <w:numFmt w:val="decimal"/>
      <w:lvlText w:val="%4."/>
      <w:lvlJc w:val="left"/>
      <w:pPr>
        <w:tabs>
          <w:tab w:val="num" w:pos="5136"/>
        </w:tabs>
        <w:ind w:left="5136" w:hanging="360"/>
      </w:pPr>
    </w:lvl>
    <w:lvl w:ilvl="4" w:tplc="04090019" w:tentative="1">
      <w:start w:val="1"/>
      <w:numFmt w:val="lowerLetter"/>
      <w:lvlText w:val="%5."/>
      <w:lvlJc w:val="left"/>
      <w:pPr>
        <w:tabs>
          <w:tab w:val="num" w:pos="5856"/>
        </w:tabs>
        <w:ind w:left="5856" w:hanging="360"/>
      </w:pPr>
    </w:lvl>
    <w:lvl w:ilvl="5" w:tplc="0409001B" w:tentative="1">
      <w:start w:val="1"/>
      <w:numFmt w:val="lowerRoman"/>
      <w:lvlText w:val="%6."/>
      <w:lvlJc w:val="right"/>
      <w:pPr>
        <w:tabs>
          <w:tab w:val="num" w:pos="6576"/>
        </w:tabs>
        <w:ind w:left="6576" w:hanging="180"/>
      </w:pPr>
    </w:lvl>
    <w:lvl w:ilvl="6" w:tplc="0409000F" w:tentative="1">
      <w:start w:val="1"/>
      <w:numFmt w:val="decimal"/>
      <w:lvlText w:val="%7."/>
      <w:lvlJc w:val="left"/>
      <w:pPr>
        <w:tabs>
          <w:tab w:val="num" w:pos="7296"/>
        </w:tabs>
        <w:ind w:left="7296" w:hanging="360"/>
      </w:pPr>
    </w:lvl>
    <w:lvl w:ilvl="7" w:tplc="04090019" w:tentative="1">
      <w:start w:val="1"/>
      <w:numFmt w:val="lowerLetter"/>
      <w:lvlText w:val="%8."/>
      <w:lvlJc w:val="left"/>
      <w:pPr>
        <w:tabs>
          <w:tab w:val="num" w:pos="8016"/>
        </w:tabs>
        <w:ind w:left="8016" w:hanging="360"/>
      </w:pPr>
    </w:lvl>
    <w:lvl w:ilvl="8" w:tplc="0409001B" w:tentative="1">
      <w:start w:val="1"/>
      <w:numFmt w:val="lowerRoman"/>
      <w:lvlText w:val="%9."/>
      <w:lvlJc w:val="right"/>
      <w:pPr>
        <w:tabs>
          <w:tab w:val="num" w:pos="8736"/>
        </w:tabs>
        <w:ind w:left="8736" w:hanging="180"/>
      </w:pPr>
    </w:lvl>
  </w:abstractNum>
  <w:num w:numId="1">
    <w:abstractNumId w:val="5"/>
  </w:num>
  <w:num w:numId="2">
    <w:abstractNumId w:val="8"/>
  </w:num>
  <w:num w:numId="3">
    <w:abstractNumId w:val="6"/>
  </w:num>
  <w:num w:numId="4">
    <w:abstractNumId w:val="4"/>
  </w:num>
  <w:num w:numId="5">
    <w:abstractNumId w:val="3"/>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00"/>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1675"/>
    <w:rsid w:val="00090D3C"/>
    <w:rsid w:val="000910B5"/>
    <w:rsid w:val="000D61A3"/>
    <w:rsid w:val="000F2ECE"/>
    <w:rsid w:val="00185188"/>
    <w:rsid w:val="00233854"/>
    <w:rsid w:val="002663E3"/>
    <w:rsid w:val="00286B22"/>
    <w:rsid w:val="00286EC8"/>
    <w:rsid w:val="0033723E"/>
    <w:rsid w:val="00367E7C"/>
    <w:rsid w:val="003711DE"/>
    <w:rsid w:val="003B5E3E"/>
    <w:rsid w:val="003E2064"/>
    <w:rsid w:val="0041194B"/>
    <w:rsid w:val="00427FE4"/>
    <w:rsid w:val="00494A78"/>
    <w:rsid w:val="004A3F9D"/>
    <w:rsid w:val="004D4599"/>
    <w:rsid w:val="004E00FC"/>
    <w:rsid w:val="004F1B04"/>
    <w:rsid w:val="00556B31"/>
    <w:rsid w:val="00571568"/>
    <w:rsid w:val="00576F83"/>
    <w:rsid w:val="005E286E"/>
    <w:rsid w:val="005F38C6"/>
    <w:rsid w:val="0060785F"/>
    <w:rsid w:val="006552CA"/>
    <w:rsid w:val="00690A40"/>
    <w:rsid w:val="006919B1"/>
    <w:rsid w:val="006A698B"/>
    <w:rsid w:val="006E224F"/>
    <w:rsid w:val="006F20BD"/>
    <w:rsid w:val="007112D2"/>
    <w:rsid w:val="007A5AAB"/>
    <w:rsid w:val="00874DA6"/>
    <w:rsid w:val="009111D4"/>
    <w:rsid w:val="009A234A"/>
    <w:rsid w:val="009C2D46"/>
    <w:rsid w:val="009D0AB4"/>
    <w:rsid w:val="00A06589"/>
    <w:rsid w:val="00A53A56"/>
    <w:rsid w:val="00A94760"/>
    <w:rsid w:val="00B717DE"/>
    <w:rsid w:val="00B91675"/>
    <w:rsid w:val="00B9649C"/>
    <w:rsid w:val="00BA308C"/>
    <w:rsid w:val="00C11D6B"/>
    <w:rsid w:val="00C836E8"/>
    <w:rsid w:val="00CB7CFE"/>
    <w:rsid w:val="00CD2051"/>
    <w:rsid w:val="00CF3D0C"/>
    <w:rsid w:val="00D1389F"/>
    <w:rsid w:val="00D74467"/>
    <w:rsid w:val="00DA385D"/>
    <w:rsid w:val="00E279CA"/>
    <w:rsid w:val="00E60E28"/>
    <w:rsid w:val="00E72066"/>
    <w:rsid w:val="00EA4486"/>
    <w:rsid w:val="00EC180E"/>
    <w:rsid w:val="00EC45FA"/>
    <w:rsid w:val="00EF2E02"/>
    <w:rsid w:val="00F07DE1"/>
    <w:rsid w:val="00F1118F"/>
    <w:rsid w:val="00F2463A"/>
    <w:rsid w:val="00F4579F"/>
    <w:rsid w:val="00F50EF7"/>
    <w:rsid w:val="00F6433B"/>
    <w:rsid w:val="00F7064D"/>
    <w:rsid w:val="00F85BAF"/>
    <w:rsid w:val="00FF70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FF853E-F1C1-4974-87C4-126DE561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40"/>
  </w:style>
  <w:style w:type="paragraph" w:styleId="Overskrift1">
    <w:name w:val="heading 1"/>
    <w:basedOn w:val="Normal"/>
    <w:next w:val="Normal"/>
    <w:qFormat/>
    <w:rsid w:val="00690A40"/>
    <w:pPr>
      <w:keepNext/>
      <w:outlineLvl w:val="0"/>
    </w:pPr>
    <w:rPr>
      <w:rFonts w:ascii="Helvetica" w:hAnsi="Helvetica"/>
      <w:sz w:val="24"/>
    </w:rPr>
  </w:style>
  <w:style w:type="paragraph" w:styleId="Overskrift2">
    <w:name w:val="heading 2"/>
    <w:basedOn w:val="Normal"/>
    <w:next w:val="Normal"/>
    <w:qFormat/>
    <w:rsid w:val="00690A40"/>
    <w:pPr>
      <w:keepNext/>
      <w:ind w:hanging="24"/>
      <w:outlineLvl w:val="1"/>
    </w:pPr>
    <w:rPr>
      <w:rFonts w:ascii="Helvetica" w:hAnsi="Helvetica"/>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semiHidden/>
    <w:rsid w:val="00690A40"/>
    <w:pPr>
      <w:ind w:right="-1098"/>
    </w:pPr>
    <w:rPr>
      <w:rFonts w:ascii="Helvetica" w:hAnsi="Helvetica"/>
    </w:rPr>
  </w:style>
  <w:style w:type="character" w:customStyle="1" w:styleId="BrdtekstTegn">
    <w:name w:val="Brødtekst Tegn"/>
    <w:link w:val="Brdtekst"/>
    <w:semiHidden/>
    <w:rsid w:val="00BA308C"/>
    <w:rPr>
      <w:rFonts w:ascii="Helvetica" w:hAnsi="Helvetica"/>
    </w:rPr>
  </w:style>
  <w:style w:type="paragraph" w:styleId="Sidehoved">
    <w:name w:val="header"/>
    <w:basedOn w:val="Normal"/>
    <w:link w:val="SidehovedTegn"/>
    <w:uiPriority w:val="99"/>
    <w:unhideWhenUsed/>
    <w:rsid w:val="00D74467"/>
    <w:pPr>
      <w:tabs>
        <w:tab w:val="center" w:pos="4819"/>
        <w:tab w:val="right" w:pos="9638"/>
      </w:tabs>
    </w:pPr>
  </w:style>
  <w:style w:type="character" w:customStyle="1" w:styleId="SidehovedTegn">
    <w:name w:val="Sidehoved Tegn"/>
    <w:basedOn w:val="Standardskrifttypeiafsnit"/>
    <w:link w:val="Sidehoved"/>
    <w:uiPriority w:val="99"/>
    <w:rsid w:val="00D74467"/>
  </w:style>
  <w:style w:type="paragraph" w:styleId="Sidefod">
    <w:name w:val="footer"/>
    <w:basedOn w:val="Normal"/>
    <w:link w:val="SidefodTegn"/>
    <w:uiPriority w:val="99"/>
    <w:unhideWhenUsed/>
    <w:rsid w:val="00D74467"/>
    <w:pPr>
      <w:tabs>
        <w:tab w:val="center" w:pos="4819"/>
        <w:tab w:val="right" w:pos="9638"/>
      </w:tabs>
    </w:pPr>
  </w:style>
  <w:style w:type="character" w:customStyle="1" w:styleId="SidefodTegn">
    <w:name w:val="Sidefod Tegn"/>
    <w:basedOn w:val="Standardskrifttypeiafsnit"/>
    <w:link w:val="Sidefod"/>
    <w:uiPriority w:val="99"/>
    <w:rsid w:val="00D74467"/>
  </w:style>
  <w:style w:type="paragraph" w:styleId="Listeafsnit">
    <w:name w:val="List Paragraph"/>
    <w:basedOn w:val="Normal"/>
    <w:uiPriority w:val="34"/>
    <w:qFormat/>
    <w:rsid w:val="003E2064"/>
    <w:pPr>
      <w:ind w:left="1304"/>
    </w:pPr>
  </w:style>
  <w:style w:type="paragraph" w:styleId="Markeringsbobletekst">
    <w:name w:val="Balloon Text"/>
    <w:basedOn w:val="Normal"/>
    <w:link w:val="MarkeringsbobletekstTegn"/>
    <w:uiPriority w:val="99"/>
    <w:semiHidden/>
    <w:unhideWhenUsed/>
    <w:rsid w:val="006E224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2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34247">
      <w:bodyDiv w:val="1"/>
      <w:marLeft w:val="0"/>
      <w:marRight w:val="0"/>
      <w:marTop w:val="0"/>
      <w:marBottom w:val="0"/>
      <w:divBdr>
        <w:top w:val="none" w:sz="0" w:space="0" w:color="auto"/>
        <w:left w:val="none" w:sz="0" w:space="0" w:color="auto"/>
        <w:bottom w:val="none" w:sz="0" w:space="0" w:color="auto"/>
        <w:right w:val="none" w:sz="0" w:space="0" w:color="auto"/>
      </w:divBdr>
    </w:div>
    <w:div w:id="10864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5443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SAS</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c:creator>
  <cp:lastModifiedBy>René Kloe</cp:lastModifiedBy>
  <cp:revision>2</cp:revision>
  <cp:lastPrinted>2014-03-19T11:58:00Z</cp:lastPrinted>
  <dcterms:created xsi:type="dcterms:W3CDTF">2014-03-19T12:54:00Z</dcterms:created>
  <dcterms:modified xsi:type="dcterms:W3CDTF">2014-03-19T12:54:00Z</dcterms:modified>
</cp:coreProperties>
</file>